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0B7" w:rsidRPr="00961978" w:rsidRDefault="00A520B7" w:rsidP="00A520B7">
      <w:pPr>
        <w:rPr>
          <w:rFonts w:ascii="Arial" w:hAnsi="Arial" w:cs="Arial"/>
          <w:b/>
          <w:sz w:val="32"/>
          <w:szCs w:val="32"/>
        </w:rPr>
      </w:pPr>
      <w:r w:rsidRPr="00961978">
        <w:rPr>
          <w:rFonts w:ascii="Arial" w:hAnsi="Arial" w:cs="Arial"/>
          <w:b/>
          <w:sz w:val="32"/>
          <w:szCs w:val="32"/>
        </w:rPr>
        <w:t>Blog 24 Church Discipline</w:t>
      </w:r>
    </w:p>
    <w:p w:rsidR="00A520B7" w:rsidRPr="00961978" w:rsidRDefault="00A520B7" w:rsidP="00A520B7">
      <w:pPr>
        <w:rPr>
          <w:rFonts w:ascii="Arial" w:hAnsi="Arial" w:cs="Arial"/>
          <w:sz w:val="32"/>
          <w:szCs w:val="32"/>
        </w:rPr>
      </w:pPr>
      <w:bookmarkStart w:id="0" w:name="_Hlk504193836"/>
      <w:r w:rsidRPr="00EF58FC">
        <w:rPr>
          <w:rFonts w:ascii="Arial" w:hAnsi="Arial" w:cs="Arial"/>
          <w:b/>
          <w:i/>
          <w:sz w:val="32"/>
          <w:szCs w:val="32"/>
          <w:u w:val="single"/>
        </w:rPr>
        <w:t>Jesus’s</w:t>
      </w:r>
      <w:r w:rsidRPr="00961978">
        <w:rPr>
          <w:rFonts w:ascii="Arial" w:hAnsi="Arial" w:cs="Arial"/>
          <w:sz w:val="32"/>
          <w:szCs w:val="32"/>
          <w:u w:val="single"/>
        </w:rPr>
        <w:t xml:space="preserve"> pre</w:t>
      </w:r>
      <w:r w:rsidR="00EF58FC">
        <w:rPr>
          <w:rFonts w:ascii="Arial" w:hAnsi="Arial" w:cs="Arial"/>
          <w:sz w:val="32"/>
          <w:szCs w:val="32"/>
          <w:u w:val="single"/>
        </w:rPr>
        <w:t xml:space="preserve">scription for the brother who </w:t>
      </w:r>
      <w:r w:rsidRPr="00961978">
        <w:rPr>
          <w:rFonts w:ascii="Arial" w:hAnsi="Arial" w:cs="Arial"/>
          <w:sz w:val="32"/>
          <w:szCs w:val="32"/>
          <w:u w:val="single"/>
        </w:rPr>
        <w:t xml:space="preserve">abuses the commands and is unrepentant is, Matt 18:15-20: </w:t>
      </w:r>
      <w:bookmarkEnd w:id="0"/>
    </w:p>
    <w:p w:rsidR="00A520B7" w:rsidRPr="00961978" w:rsidRDefault="00A520B7" w:rsidP="00A520B7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 xml:space="preserve">Mat 18:15 But if your brother shall trespass against you, go and tell him his fault between you and him alone. If he hears you, you have gained your brother. </w:t>
      </w:r>
    </w:p>
    <w:p w:rsidR="00A520B7" w:rsidRPr="00961978" w:rsidRDefault="00A520B7" w:rsidP="00A520B7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 xml:space="preserve">Mat 18:16 But if he will not hear </w:t>
      </w:r>
      <w:r w:rsidRPr="00961978">
        <w:rPr>
          <w:rFonts w:ascii="Arial" w:hAnsi="Arial" w:cs="Arial"/>
          <w:i/>
          <w:iCs/>
          <w:sz w:val="32"/>
          <w:szCs w:val="32"/>
        </w:rPr>
        <w:t>you</w:t>
      </w:r>
      <w:r w:rsidRPr="00961978">
        <w:rPr>
          <w:rFonts w:ascii="Arial" w:hAnsi="Arial" w:cs="Arial"/>
          <w:sz w:val="32"/>
          <w:szCs w:val="32"/>
        </w:rPr>
        <w:t xml:space="preserve">, take one or two more with you, so that in </w:t>
      </w:r>
      <w:r w:rsidRPr="00961978">
        <w:rPr>
          <w:rFonts w:ascii="Arial" w:hAnsi="Arial" w:cs="Arial"/>
          <w:i/>
          <w:iCs/>
          <w:sz w:val="32"/>
          <w:szCs w:val="32"/>
        </w:rPr>
        <w:t>the</w:t>
      </w:r>
      <w:r w:rsidRPr="00961978">
        <w:rPr>
          <w:rFonts w:ascii="Arial" w:hAnsi="Arial" w:cs="Arial"/>
          <w:sz w:val="32"/>
          <w:szCs w:val="32"/>
        </w:rPr>
        <w:t xml:space="preserve"> mouth of two or three witnesses every word may be established. </w:t>
      </w:r>
    </w:p>
    <w:p w:rsidR="00A520B7" w:rsidRPr="00961978" w:rsidRDefault="00A520B7" w:rsidP="00A520B7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 xml:space="preserve">Mat 18:17 And if he shall neglect to hear them, tell </w:t>
      </w:r>
      <w:r w:rsidRPr="00961978">
        <w:rPr>
          <w:rFonts w:ascii="Arial" w:hAnsi="Arial" w:cs="Arial"/>
          <w:i/>
          <w:iCs/>
          <w:sz w:val="32"/>
          <w:szCs w:val="32"/>
        </w:rPr>
        <w:t>it</w:t>
      </w:r>
      <w:r w:rsidRPr="00961978">
        <w:rPr>
          <w:rFonts w:ascii="Arial" w:hAnsi="Arial" w:cs="Arial"/>
          <w:sz w:val="32"/>
          <w:szCs w:val="32"/>
        </w:rPr>
        <w:t xml:space="preserve"> to the church. But if he neglects to hear the church, let him be to you as a heathen and a tax-collector. </w:t>
      </w:r>
    </w:p>
    <w:p w:rsidR="00A520B7" w:rsidRPr="00961978" w:rsidRDefault="00A520B7" w:rsidP="00A520B7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 xml:space="preserve">Mat 18:18 Truly I say to you, whatever you shall bind on earth shall occur, having been bound in Heaven; and whatever you shall loose on earth shall occur, having been loosed in Heaven. </w:t>
      </w:r>
    </w:p>
    <w:p w:rsidR="00A520B7" w:rsidRPr="00961978" w:rsidRDefault="00A520B7" w:rsidP="00A520B7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 xml:space="preserve">Mat 18:19 Again I say to you that if two of you shall agree on earth as regarding anything that they shall ask, it shall be done for them by My Father in Heaven. </w:t>
      </w:r>
    </w:p>
    <w:p w:rsidR="00A520B7" w:rsidRDefault="00A520B7" w:rsidP="00A520B7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Mat 18:20 For where two or three are gathered together in My name, there I am in their midst.</w:t>
      </w:r>
    </w:p>
    <w:p w:rsidR="00A520B7" w:rsidRPr="00961978" w:rsidRDefault="0074409C" w:rsidP="00A520B7">
      <w:pPr>
        <w:rPr>
          <w:rFonts w:ascii="Arial" w:hAnsi="Arial" w:cs="Arial"/>
          <w:sz w:val="32"/>
          <w:szCs w:val="32"/>
        </w:rPr>
      </w:pPr>
      <w:hyperlink r:id="rId7" w:tgtFrame="_blank" w:history="1">
        <w:r w:rsidR="00A520B7" w:rsidRPr="00961978">
          <w:rPr>
            <w:rStyle w:val="Hyperlink"/>
            <w:rFonts w:ascii="Arial" w:hAnsi="Arial" w:cs="Arial"/>
            <w:color w:val="auto"/>
            <w:sz w:val="32"/>
            <w:szCs w:val="32"/>
          </w:rPr>
          <w:t>Through Mat 18:15–20</w:t>
        </w:r>
      </w:hyperlink>
      <w:r w:rsidR="00A520B7" w:rsidRPr="00961978">
        <w:rPr>
          <w:rFonts w:ascii="Arial" w:hAnsi="Arial" w:cs="Arial"/>
          <w:sz w:val="32"/>
          <w:szCs w:val="32"/>
        </w:rPr>
        <w:t xml:space="preserve"> we learn the procedure and authority for a church* to practice church* discipline. Jesus instructs us:</w:t>
      </w:r>
    </w:p>
    <w:p w:rsidR="00A520B7" w:rsidRPr="00961978" w:rsidRDefault="00A520B7" w:rsidP="00A520B7">
      <w:pPr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 xml:space="preserve">That one individual (usually the offended party) is to go to the offending individual privately. </w:t>
      </w:r>
    </w:p>
    <w:p w:rsidR="00A520B7" w:rsidRDefault="00A520B7" w:rsidP="00A520B7">
      <w:pPr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 xml:space="preserve">If the offender refuses to acknowledge his sin and repent, then two or three others should go to confirm the details of the situation. </w:t>
      </w:r>
    </w:p>
    <w:p w:rsidR="00A520B7" w:rsidRPr="00961978" w:rsidRDefault="00A520B7" w:rsidP="00A520B7">
      <w:pPr>
        <w:ind w:left="1440"/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lastRenderedPageBreak/>
        <w:t xml:space="preserve">Repent in the Greek means: to </w:t>
      </w:r>
      <w:r w:rsidRPr="00961978">
        <w:rPr>
          <w:rFonts w:ascii="Arial" w:hAnsi="Arial" w:cs="Arial"/>
          <w:i/>
          <w:iCs/>
          <w:sz w:val="32"/>
          <w:szCs w:val="32"/>
        </w:rPr>
        <w:t>think differently</w:t>
      </w:r>
      <w:r w:rsidRPr="00961978">
        <w:rPr>
          <w:rFonts w:ascii="Arial" w:hAnsi="Arial" w:cs="Arial"/>
          <w:sz w:val="32"/>
          <w:szCs w:val="32"/>
        </w:rPr>
        <w:t xml:space="preserve"> or </w:t>
      </w:r>
      <w:r w:rsidRPr="00961978">
        <w:rPr>
          <w:rFonts w:ascii="Arial" w:hAnsi="Arial" w:cs="Arial"/>
          <w:i/>
          <w:iCs/>
          <w:sz w:val="32"/>
          <w:szCs w:val="32"/>
        </w:rPr>
        <w:t>afterwards</w:t>
      </w:r>
      <w:r w:rsidRPr="00961978">
        <w:rPr>
          <w:rFonts w:ascii="Arial" w:hAnsi="Arial" w:cs="Arial"/>
          <w:sz w:val="32"/>
          <w:szCs w:val="32"/>
        </w:rPr>
        <w:t xml:space="preserve">, that is, </w:t>
      </w:r>
      <w:r w:rsidRPr="00961978">
        <w:rPr>
          <w:rFonts w:ascii="Arial" w:hAnsi="Arial" w:cs="Arial"/>
          <w:i/>
          <w:iCs/>
          <w:sz w:val="32"/>
          <w:szCs w:val="32"/>
        </w:rPr>
        <w:t>reconsider</w:t>
      </w:r>
      <w:r w:rsidRPr="00961978">
        <w:rPr>
          <w:rFonts w:ascii="Arial" w:hAnsi="Arial" w:cs="Arial"/>
          <w:sz w:val="32"/>
          <w:szCs w:val="32"/>
        </w:rPr>
        <w:t xml:space="preserve"> (morally to </w:t>
      </w:r>
      <w:r w:rsidRPr="00961978">
        <w:rPr>
          <w:rFonts w:ascii="Arial" w:hAnsi="Arial" w:cs="Arial"/>
          <w:i/>
          <w:iCs/>
          <w:sz w:val="32"/>
          <w:szCs w:val="32"/>
        </w:rPr>
        <w:t>feel compunction</w:t>
      </w:r>
      <w:r w:rsidRPr="00961978">
        <w:rPr>
          <w:rFonts w:ascii="Arial" w:hAnsi="Arial" w:cs="Arial"/>
          <w:sz w:val="32"/>
          <w:szCs w:val="32"/>
        </w:rPr>
        <w:t xml:space="preserve">), to </w:t>
      </w:r>
      <w:r w:rsidRPr="00961978">
        <w:rPr>
          <w:rFonts w:ascii="Arial" w:hAnsi="Arial" w:cs="Arial"/>
          <w:sz w:val="32"/>
          <w:szCs w:val="32"/>
          <w:u w:val="single"/>
        </w:rPr>
        <w:t>change</w:t>
      </w:r>
      <w:r w:rsidRPr="00961978">
        <w:rPr>
          <w:rFonts w:ascii="Arial" w:hAnsi="Arial" w:cs="Arial"/>
          <w:sz w:val="32"/>
          <w:szCs w:val="32"/>
        </w:rPr>
        <w:t>.</w:t>
      </w:r>
    </w:p>
    <w:p w:rsidR="00A520B7" w:rsidRPr="00961978" w:rsidRDefault="00A520B7" w:rsidP="00A520B7">
      <w:pPr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 xml:space="preserve">If there is still no repentance—the offender remains firmly attached to his sin, despite at least two chances to repent/change—the matter is taken before the church* body. </w:t>
      </w:r>
    </w:p>
    <w:p w:rsidR="00A520B7" w:rsidRPr="00961978" w:rsidRDefault="00A520B7" w:rsidP="00A520B7">
      <w:pPr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 xml:space="preserve">The offender then has a third chance to repent and forsake his sinful behavior. </w:t>
      </w:r>
    </w:p>
    <w:p w:rsidR="00A520B7" w:rsidRPr="00961978" w:rsidRDefault="00A520B7" w:rsidP="00A520B7">
      <w:pPr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 xml:space="preserve">If at any point in the process of church discipline the sinner heeds the call to repent, then “you have gained your brother” (verse 15,). </w:t>
      </w:r>
    </w:p>
    <w:p w:rsidR="00A520B7" w:rsidRPr="00961978" w:rsidRDefault="00A520B7" w:rsidP="00A520B7">
      <w:pPr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However, if the discipline continues all the way through without a repentant response from the offender, then, Jesus said, verse 17</w:t>
      </w:r>
    </w:p>
    <w:p w:rsidR="00A520B7" w:rsidRPr="00961978" w:rsidRDefault="00A520B7" w:rsidP="00463EB4">
      <w:pPr>
        <w:ind w:left="360"/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 xml:space="preserve">“And if he shall neglect to hear them, tell </w:t>
      </w:r>
      <w:r w:rsidRPr="00961978">
        <w:rPr>
          <w:rFonts w:ascii="Arial" w:hAnsi="Arial" w:cs="Arial"/>
          <w:i/>
          <w:iCs/>
          <w:sz w:val="32"/>
          <w:szCs w:val="32"/>
        </w:rPr>
        <w:t>it</w:t>
      </w:r>
      <w:r w:rsidRPr="00961978">
        <w:rPr>
          <w:rFonts w:ascii="Arial" w:hAnsi="Arial" w:cs="Arial"/>
          <w:sz w:val="32"/>
          <w:szCs w:val="32"/>
        </w:rPr>
        <w:t xml:space="preserve"> to the church. But if he neglects to hear the church, let him be to you as a heathen and a tax-collector.”</w:t>
      </w:r>
    </w:p>
    <w:p w:rsidR="00A520B7" w:rsidRPr="00961978" w:rsidRDefault="00A520B7" w:rsidP="00A520B7">
      <w:pPr>
        <w:rPr>
          <w:rFonts w:ascii="Arial" w:hAnsi="Arial" w:cs="Arial"/>
          <w:sz w:val="32"/>
          <w:szCs w:val="32"/>
        </w:rPr>
      </w:pPr>
    </w:p>
    <w:p w:rsidR="00A520B7" w:rsidRDefault="00A520B7" w:rsidP="00A520B7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Notice:  This would be breaking fellowship out of love an</w:t>
      </w:r>
      <w:r w:rsidR="004252D3">
        <w:rPr>
          <w:rFonts w:ascii="Arial" w:hAnsi="Arial" w:cs="Arial"/>
          <w:sz w:val="32"/>
          <w:szCs w:val="32"/>
        </w:rPr>
        <w:t>d concern for the person’s soul and the “health of the body”.</w:t>
      </w:r>
      <w:r w:rsidRPr="00961978">
        <w:rPr>
          <w:rFonts w:ascii="Arial" w:hAnsi="Arial" w:cs="Arial"/>
          <w:sz w:val="32"/>
          <w:szCs w:val="32"/>
        </w:rPr>
        <w:t xml:space="preserve">  They are not to be treated like a lost person, but rather shunned to be made aware of the loss of fellowship.</w:t>
      </w:r>
    </w:p>
    <w:p w:rsidR="00A520B7" w:rsidRPr="00961978" w:rsidRDefault="00A520B7" w:rsidP="00A520B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</w:t>
      </w:r>
      <w:r w:rsidRPr="00961978">
        <w:rPr>
          <w:rFonts w:ascii="Arial" w:hAnsi="Arial" w:cs="Arial"/>
          <w:sz w:val="32"/>
          <w:szCs w:val="32"/>
        </w:rPr>
        <w:t xml:space="preserve"> </w:t>
      </w:r>
    </w:p>
    <w:p w:rsidR="00A520B7" w:rsidRPr="00961978" w:rsidRDefault="00A520B7" w:rsidP="00A520B7">
      <w:pPr>
        <w:rPr>
          <w:rFonts w:ascii="Arial" w:hAnsi="Arial" w:cs="Arial"/>
          <w:sz w:val="32"/>
          <w:szCs w:val="32"/>
        </w:rPr>
      </w:pPr>
    </w:p>
    <w:p w:rsidR="00A520B7" w:rsidRDefault="00A520B7" w:rsidP="00A520B7">
      <w:pPr>
        <w:rPr>
          <w:rFonts w:ascii="Arial" w:hAnsi="Arial" w:cs="Arial"/>
          <w:b/>
          <w:sz w:val="32"/>
          <w:szCs w:val="32"/>
        </w:rPr>
      </w:pPr>
    </w:p>
    <w:p w:rsidR="00A520B7" w:rsidRDefault="00A520B7" w:rsidP="00A520B7">
      <w:pPr>
        <w:rPr>
          <w:rFonts w:ascii="Arial" w:hAnsi="Arial" w:cs="Arial"/>
          <w:b/>
          <w:sz w:val="32"/>
          <w:szCs w:val="32"/>
        </w:rPr>
      </w:pPr>
    </w:p>
    <w:p w:rsidR="00A520B7" w:rsidRDefault="00A520B7" w:rsidP="00A520B7">
      <w:pPr>
        <w:rPr>
          <w:rFonts w:ascii="Arial" w:hAnsi="Arial" w:cs="Arial"/>
          <w:b/>
          <w:sz w:val="32"/>
          <w:szCs w:val="32"/>
        </w:rPr>
      </w:pPr>
    </w:p>
    <w:p w:rsidR="00A520B7" w:rsidRDefault="00A520B7" w:rsidP="00A520B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What is the Church:</w:t>
      </w:r>
    </w:p>
    <w:p w:rsidR="00A520B7" w:rsidRPr="00961978" w:rsidRDefault="00A520B7" w:rsidP="00A520B7">
      <w:pPr>
        <w:rPr>
          <w:rFonts w:ascii="Arial" w:hAnsi="Arial" w:cs="Arial"/>
          <w:sz w:val="32"/>
          <w:szCs w:val="32"/>
          <w:u w:val="single"/>
        </w:rPr>
      </w:pPr>
      <w:r w:rsidRPr="00961978">
        <w:rPr>
          <w:rFonts w:ascii="Arial" w:hAnsi="Arial" w:cs="Arial"/>
          <w:sz w:val="32"/>
          <w:szCs w:val="32"/>
        </w:rPr>
        <w:t>*</w:t>
      </w:r>
      <w:r w:rsidRPr="00961978">
        <w:rPr>
          <w:rFonts w:ascii="Arial" w:hAnsi="Arial" w:cs="Arial"/>
          <w:sz w:val="32"/>
          <w:szCs w:val="32"/>
          <w:u w:val="single"/>
        </w:rPr>
        <w:t xml:space="preserve"> What is the church* in the scripture?</w:t>
      </w:r>
    </w:p>
    <w:p w:rsidR="00A520B7" w:rsidRPr="00961978" w:rsidRDefault="00A520B7" w:rsidP="00A520B7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 xml:space="preserve">The first century church* was a small group of people in a town who came together to worship, hear teaching of the Apostles and obey Jesus. Today churches we see are large organizations or institutions, with big overhead and a plethora of programs. </w:t>
      </w:r>
    </w:p>
    <w:p w:rsidR="00A520B7" w:rsidRPr="00961978" w:rsidRDefault="00A520B7" w:rsidP="00A520B7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 xml:space="preserve">If I correctly see Jesus teaching, the church should be a group or organization where the work and word of God is being propagated. Size does not qualify them as a church nor does size disqualify them as a church. A seminary trained person is not required to have a church.  </w:t>
      </w:r>
    </w:p>
    <w:p w:rsidR="00A520B7" w:rsidRPr="00961978" w:rsidRDefault="00A520B7" w:rsidP="00A520B7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I think we should see today’s church* (institutions) as a conglomeration of smaller fellowship of people bound together in worship, seeking a relationship with Jesus and with a common Christian function, i.e., the first century church. A real church is a group following Jesus. Some of these groups are found within the organization or institutional church and some are found outside the institution.</w:t>
      </w:r>
    </w:p>
    <w:p w:rsidR="00A520B7" w:rsidRPr="00961978" w:rsidRDefault="00A520B7" w:rsidP="00A520B7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For the rest of this blog, the church is considered to be the small fellowship of believers following Jesus.</w:t>
      </w:r>
    </w:p>
    <w:p w:rsidR="00024836" w:rsidRPr="00961978" w:rsidRDefault="00EF58FC" w:rsidP="009F05BB">
      <w:pPr>
        <w:rPr>
          <w:rFonts w:ascii="Arial" w:hAnsi="Arial" w:cs="Arial"/>
          <w:sz w:val="32"/>
          <w:szCs w:val="32"/>
        </w:rPr>
      </w:pPr>
      <w:r w:rsidRPr="00EF58FC">
        <w:rPr>
          <w:rFonts w:ascii="Arial" w:hAnsi="Arial" w:cs="Arial"/>
          <w:b/>
          <w:color w:val="008080"/>
          <w:sz w:val="32"/>
          <w:szCs w:val="32"/>
        </w:rPr>
        <w:t>Mat 18:20</w:t>
      </w:r>
      <w:r>
        <w:rPr>
          <w:rFonts w:ascii="Arial" w:hAnsi="Arial" w:cs="Arial"/>
          <w:b/>
          <w:color w:val="008080"/>
          <w:sz w:val="32"/>
          <w:szCs w:val="32"/>
        </w:rPr>
        <w:t>:</w:t>
      </w:r>
      <w:r w:rsidRPr="00EF58FC">
        <w:rPr>
          <w:rFonts w:ascii="Arial" w:hAnsi="Arial" w:cs="Arial"/>
          <w:sz w:val="32"/>
          <w:szCs w:val="32"/>
        </w:rPr>
        <w:t xml:space="preserve"> For where two or three are gathered together in My name, there I am in their midst. </w:t>
      </w:r>
      <w:r w:rsidR="009F05BB" w:rsidRPr="00961978">
        <w:rPr>
          <w:rFonts w:ascii="Arial" w:hAnsi="Arial" w:cs="Arial"/>
          <w:sz w:val="32"/>
          <w:szCs w:val="32"/>
        </w:rPr>
        <w:t>______________________________________</w:t>
      </w:r>
      <w:r w:rsidR="00024836">
        <w:rPr>
          <w:rFonts w:ascii="Arial" w:hAnsi="Arial" w:cs="Arial"/>
          <w:sz w:val="32"/>
          <w:szCs w:val="32"/>
        </w:rPr>
        <w:t>_____________</w:t>
      </w:r>
    </w:p>
    <w:p w:rsidR="00183D22" w:rsidRDefault="00183D22" w:rsidP="009F05BB">
      <w:pPr>
        <w:rPr>
          <w:rFonts w:ascii="Arial" w:hAnsi="Arial" w:cs="Arial"/>
          <w:b/>
          <w:sz w:val="32"/>
          <w:szCs w:val="32"/>
          <w:u w:val="single"/>
        </w:rPr>
      </w:pPr>
    </w:p>
    <w:p w:rsidR="00EF58FC" w:rsidRDefault="00EF58FC" w:rsidP="009F05BB">
      <w:pPr>
        <w:rPr>
          <w:rFonts w:ascii="Arial" w:hAnsi="Arial" w:cs="Arial"/>
          <w:b/>
          <w:sz w:val="32"/>
          <w:szCs w:val="32"/>
          <w:u w:val="single"/>
        </w:rPr>
      </w:pPr>
    </w:p>
    <w:p w:rsidR="00EF58FC" w:rsidRDefault="00EF58FC" w:rsidP="009F05BB">
      <w:pPr>
        <w:rPr>
          <w:rFonts w:ascii="Arial" w:hAnsi="Arial" w:cs="Arial"/>
          <w:b/>
          <w:sz w:val="32"/>
          <w:szCs w:val="32"/>
          <w:u w:val="single"/>
        </w:rPr>
      </w:pPr>
    </w:p>
    <w:p w:rsidR="00EF58FC" w:rsidRDefault="00EF58FC" w:rsidP="009F05BB">
      <w:pPr>
        <w:rPr>
          <w:rFonts w:ascii="Arial" w:hAnsi="Arial" w:cs="Arial"/>
          <w:b/>
          <w:sz w:val="32"/>
          <w:szCs w:val="32"/>
          <w:u w:val="single"/>
        </w:rPr>
      </w:pPr>
    </w:p>
    <w:p w:rsidR="00EF58FC" w:rsidRDefault="00EF58FC" w:rsidP="009F05BB">
      <w:pPr>
        <w:rPr>
          <w:rFonts w:ascii="Arial" w:hAnsi="Arial" w:cs="Arial"/>
          <w:b/>
          <w:sz w:val="32"/>
          <w:szCs w:val="32"/>
          <w:u w:val="single"/>
        </w:rPr>
      </w:pPr>
    </w:p>
    <w:p w:rsidR="00A520B7" w:rsidRDefault="00A520B7" w:rsidP="009F05BB">
      <w:pPr>
        <w:rPr>
          <w:rFonts w:ascii="Arial" w:hAnsi="Arial" w:cs="Arial"/>
          <w:sz w:val="32"/>
          <w:szCs w:val="32"/>
          <w:u w:val="single"/>
        </w:rPr>
      </w:pPr>
      <w:r w:rsidRPr="00A520B7">
        <w:rPr>
          <w:rFonts w:ascii="Arial" w:hAnsi="Arial" w:cs="Arial"/>
          <w:b/>
          <w:sz w:val="32"/>
          <w:szCs w:val="32"/>
          <w:u w:val="single"/>
        </w:rPr>
        <w:t>Church Discipline discussion</w:t>
      </w:r>
      <w:r>
        <w:rPr>
          <w:rFonts w:ascii="Arial" w:hAnsi="Arial" w:cs="Arial"/>
          <w:sz w:val="32"/>
          <w:szCs w:val="32"/>
          <w:u w:val="single"/>
        </w:rPr>
        <w:t>:</w:t>
      </w:r>
    </w:p>
    <w:p w:rsidR="00A520B7" w:rsidRDefault="00A520B7" w:rsidP="009F05BB">
      <w:pPr>
        <w:rPr>
          <w:rFonts w:ascii="Arial" w:hAnsi="Arial" w:cs="Arial"/>
          <w:sz w:val="32"/>
          <w:szCs w:val="32"/>
          <w:u w:val="single"/>
        </w:rPr>
      </w:pPr>
    </w:p>
    <w:p w:rsidR="009F05BB" w:rsidRPr="00961978" w:rsidRDefault="009F05BB" w:rsidP="009F05BB">
      <w:pPr>
        <w:rPr>
          <w:rFonts w:ascii="Arial" w:hAnsi="Arial" w:cs="Arial"/>
          <w:sz w:val="32"/>
          <w:szCs w:val="32"/>
          <w:u w:val="single"/>
        </w:rPr>
      </w:pPr>
      <w:r w:rsidRPr="00961978">
        <w:rPr>
          <w:rFonts w:ascii="Arial" w:hAnsi="Arial" w:cs="Arial"/>
          <w:sz w:val="32"/>
          <w:szCs w:val="32"/>
          <w:u w:val="single"/>
        </w:rPr>
        <w:t>Reason for discipline.</w:t>
      </w:r>
    </w:p>
    <w:p w:rsidR="004252D3" w:rsidRDefault="009F05BB" w:rsidP="009F05BB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When a bo</w:t>
      </w:r>
      <w:r w:rsidR="00A520B7">
        <w:rPr>
          <w:rFonts w:ascii="Arial" w:hAnsi="Arial" w:cs="Arial"/>
          <w:sz w:val="32"/>
          <w:szCs w:val="32"/>
        </w:rPr>
        <w:t>dy of people are living in proximity to each other,</w:t>
      </w:r>
      <w:r w:rsidRPr="00961978">
        <w:rPr>
          <w:rFonts w:ascii="Arial" w:hAnsi="Arial" w:cs="Arial"/>
          <w:sz w:val="32"/>
          <w:szCs w:val="32"/>
        </w:rPr>
        <w:t xml:space="preserve"> there is always a conflict concerning people who violate the rules of the group. This is why we have police and courts. For a body to stay together and prosper, there must be a uniformity of obedience to the “laws”. We call it today</w:t>
      </w:r>
      <w:r w:rsidR="001B7233" w:rsidRPr="00961978">
        <w:rPr>
          <w:rFonts w:ascii="Arial" w:hAnsi="Arial" w:cs="Arial"/>
          <w:sz w:val="32"/>
          <w:szCs w:val="32"/>
        </w:rPr>
        <w:t>- “</w:t>
      </w:r>
      <w:r w:rsidRPr="00961978">
        <w:rPr>
          <w:rFonts w:ascii="Arial" w:hAnsi="Arial" w:cs="Arial"/>
          <w:sz w:val="32"/>
          <w:szCs w:val="32"/>
        </w:rPr>
        <w:t xml:space="preserve">The rule of Law”. As Christians, our laws are the biblical commands. </w:t>
      </w:r>
    </w:p>
    <w:p w:rsidR="009F05BB" w:rsidRPr="00961978" w:rsidRDefault="004252D3" w:rsidP="009F05B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</w:t>
      </w:r>
      <w:r w:rsidR="008C5678">
        <w:rPr>
          <w:rFonts w:ascii="Arial" w:hAnsi="Arial" w:cs="Arial"/>
          <w:sz w:val="32"/>
          <w:szCs w:val="32"/>
        </w:rPr>
        <w:t>he</w:t>
      </w:r>
      <w:r w:rsidR="009F05BB" w:rsidRPr="00961978">
        <w:rPr>
          <w:rFonts w:ascii="Arial" w:hAnsi="Arial" w:cs="Arial"/>
          <w:sz w:val="32"/>
          <w:szCs w:val="32"/>
        </w:rPr>
        <w:t xml:space="preserve"> O</w:t>
      </w:r>
      <w:r w:rsidR="00F662A6">
        <w:rPr>
          <w:rFonts w:ascii="Arial" w:hAnsi="Arial" w:cs="Arial"/>
          <w:sz w:val="32"/>
          <w:szCs w:val="32"/>
        </w:rPr>
        <w:t xml:space="preserve">ld Testament solved the problem </w:t>
      </w:r>
      <w:r w:rsidR="009F05BB" w:rsidRPr="00961978">
        <w:rPr>
          <w:rFonts w:ascii="Arial" w:hAnsi="Arial" w:cs="Arial"/>
          <w:sz w:val="32"/>
          <w:szCs w:val="32"/>
        </w:rPr>
        <w:t xml:space="preserve">with </w:t>
      </w:r>
      <w:r w:rsidR="00F662A6" w:rsidRPr="00961978">
        <w:rPr>
          <w:rFonts w:ascii="Arial" w:hAnsi="Arial" w:cs="Arial"/>
          <w:sz w:val="32"/>
          <w:szCs w:val="32"/>
        </w:rPr>
        <w:t>stoning</w:t>
      </w:r>
      <w:r w:rsidR="00F662A6">
        <w:rPr>
          <w:rFonts w:ascii="Arial" w:hAnsi="Arial" w:cs="Arial"/>
          <w:sz w:val="32"/>
          <w:szCs w:val="32"/>
        </w:rPr>
        <w:t>’s</w:t>
      </w:r>
      <w:r w:rsidR="009F05BB" w:rsidRPr="00961978">
        <w:rPr>
          <w:rFonts w:ascii="Arial" w:hAnsi="Arial" w:cs="Arial"/>
          <w:sz w:val="32"/>
          <w:szCs w:val="32"/>
        </w:rPr>
        <w:t>.</w:t>
      </w:r>
    </w:p>
    <w:p w:rsidR="009F05BB" w:rsidRPr="00961978" w:rsidRDefault="009F05BB" w:rsidP="009F05BB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Jesus gave us a prescription for dealing with “sin in the camp,” i.e. church discipline.</w:t>
      </w:r>
    </w:p>
    <w:p w:rsidR="009F05BB" w:rsidRPr="00961978" w:rsidRDefault="009F05BB" w:rsidP="009F05BB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Church discipline is the process of correcting unrepentant, sinful behavior among members of a church* body. The process has as its purpose the restoring of the sinner to a right walk with God and renewing fellowship among the church* members.</w:t>
      </w:r>
      <w:r w:rsidR="004252D3">
        <w:rPr>
          <w:rFonts w:ascii="Arial" w:hAnsi="Arial" w:cs="Arial"/>
          <w:sz w:val="32"/>
          <w:szCs w:val="32"/>
        </w:rPr>
        <w:t xml:space="preserve"> It protects the body by removing the “leaven”.</w:t>
      </w:r>
    </w:p>
    <w:p w:rsidR="009F05BB" w:rsidRPr="00961978" w:rsidRDefault="009F05BB" w:rsidP="009F05BB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 xml:space="preserve">The phrase church* discipline has been created by us it is not a </w:t>
      </w:r>
    </w:p>
    <w:p w:rsidR="009F05BB" w:rsidRPr="00961978" w:rsidRDefault="009F05BB" w:rsidP="009F05BB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biblical term.</w:t>
      </w:r>
    </w:p>
    <w:p w:rsidR="009F05BB" w:rsidRPr="00961978" w:rsidRDefault="009F05BB" w:rsidP="009F05BB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________________________________________</w:t>
      </w:r>
      <w:r w:rsidR="00024836">
        <w:rPr>
          <w:rFonts w:ascii="Arial" w:hAnsi="Arial" w:cs="Arial"/>
          <w:sz w:val="32"/>
          <w:szCs w:val="32"/>
        </w:rPr>
        <w:t>___________</w:t>
      </w:r>
    </w:p>
    <w:p w:rsidR="009F05BB" w:rsidRPr="00961978" w:rsidRDefault="009F05BB" w:rsidP="009F05BB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Notes on church* discipline</w:t>
      </w:r>
    </w:p>
    <w:p w:rsidR="009F05BB" w:rsidRPr="00961978" w:rsidRDefault="009F05BB" w:rsidP="009F05BB">
      <w:pPr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 xml:space="preserve">Discipline is not a punishment. Discipline is not to punish the person </w:t>
      </w:r>
      <w:r w:rsidRPr="00183D22">
        <w:rPr>
          <w:rFonts w:ascii="Arial" w:hAnsi="Arial" w:cs="Arial"/>
          <w:sz w:val="32"/>
          <w:szCs w:val="32"/>
          <w:u w:val="single"/>
        </w:rPr>
        <w:t>but</w:t>
      </w:r>
      <w:r w:rsidRPr="00961978">
        <w:rPr>
          <w:rFonts w:ascii="Arial" w:hAnsi="Arial" w:cs="Arial"/>
          <w:sz w:val="32"/>
          <w:szCs w:val="32"/>
        </w:rPr>
        <w:t xml:space="preserve"> to get their attention and their “focus”, have them </w:t>
      </w:r>
      <w:r w:rsidRPr="00961978">
        <w:rPr>
          <w:rFonts w:ascii="Arial" w:hAnsi="Arial" w:cs="Arial"/>
          <w:sz w:val="32"/>
          <w:szCs w:val="32"/>
          <w:u w:val="single"/>
        </w:rPr>
        <w:t>repent</w:t>
      </w:r>
      <w:r w:rsidRPr="00961978">
        <w:rPr>
          <w:rFonts w:ascii="Arial" w:hAnsi="Arial" w:cs="Arial"/>
          <w:sz w:val="32"/>
          <w:szCs w:val="32"/>
        </w:rPr>
        <w:t xml:space="preserve"> and return to God. </w:t>
      </w:r>
    </w:p>
    <w:p w:rsidR="009F05BB" w:rsidRPr="00961978" w:rsidRDefault="009F05BB" w:rsidP="009F05BB">
      <w:pPr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Discipline is for the rehab of the violator.</w:t>
      </w:r>
    </w:p>
    <w:p w:rsidR="009F05BB" w:rsidRPr="00961978" w:rsidRDefault="009F05BB" w:rsidP="009F05BB">
      <w:pPr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 xml:space="preserve">Discipline is for protection of </w:t>
      </w:r>
      <w:r w:rsidR="004252D3">
        <w:rPr>
          <w:rFonts w:ascii="Arial" w:hAnsi="Arial" w:cs="Arial"/>
          <w:sz w:val="32"/>
          <w:szCs w:val="32"/>
        </w:rPr>
        <w:t xml:space="preserve">the people of the </w:t>
      </w:r>
      <w:r w:rsidRPr="00961978">
        <w:rPr>
          <w:rFonts w:ascii="Arial" w:hAnsi="Arial" w:cs="Arial"/>
          <w:sz w:val="32"/>
          <w:szCs w:val="32"/>
        </w:rPr>
        <w:t>church*.</w:t>
      </w:r>
    </w:p>
    <w:p w:rsidR="009F05BB" w:rsidRPr="00961978" w:rsidRDefault="009F05BB" w:rsidP="009F05BB">
      <w:pPr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 xml:space="preserve">It is hard for church* discipline to work in an institutional-church* because </w:t>
      </w:r>
    </w:p>
    <w:p w:rsidR="009F05BB" w:rsidRPr="00961978" w:rsidRDefault="009F05BB" w:rsidP="009F05BB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The whole body of the institution will not normally back a disciplinary action.</w:t>
      </w:r>
    </w:p>
    <w:p w:rsidR="009F05BB" w:rsidRPr="00961978" w:rsidRDefault="009F05BB" w:rsidP="009F05BB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The person being disciplined can just go down the street and join another church* that is more tolerant.</w:t>
      </w:r>
    </w:p>
    <w:p w:rsidR="009F05BB" w:rsidRPr="00961978" w:rsidRDefault="009F05BB" w:rsidP="009F05BB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People in the institution are afraid of this kind of action.</w:t>
      </w:r>
    </w:p>
    <w:p w:rsidR="009F05BB" w:rsidRPr="00961978" w:rsidRDefault="009F05BB" w:rsidP="009F05BB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Potential legal implications.</w:t>
      </w:r>
    </w:p>
    <w:p w:rsidR="009F05BB" w:rsidRPr="00961978" w:rsidRDefault="009F05BB" w:rsidP="009F05BB">
      <w:pPr>
        <w:numPr>
          <w:ilvl w:val="0"/>
          <w:numId w:val="7"/>
        </w:numPr>
        <w:rPr>
          <w:rFonts w:ascii="Arial" w:hAnsi="Arial" w:cs="Arial"/>
          <w:sz w:val="32"/>
          <w:szCs w:val="32"/>
          <w:u w:val="single"/>
        </w:rPr>
      </w:pPr>
      <w:r w:rsidRPr="00961978">
        <w:rPr>
          <w:rFonts w:ascii="Arial" w:hAnsi="Arial" w:cs="Arial"/>
          <w:sz w:val="32"/>
          <w:szCs w:val="32"/>
        </w:rPr>
        <w:t xml:space="preserve">Repent in the Greek means: to </w:t>
      </w:r>
      <w:r w:rsidRPr="00961978">
        <w:rPr>
          <w:rFonts w:ascii="Arial" w:hAnsi="Arial" w:cs="Arial"/>
          <w:i/>
          <w:iCs/>
          <w:sz w:val="32"/>
          <w:szCs w:val="32"/>
        </w:rPr>
        <w:t>think differently</w:t>
      </w:r>
      <w:r w:rsidRPr="00961978">
        <w:rPr>
          <w:rFonts w:ascii="Arial" w:hAnsi="Arial" w:cs="Arial"/>
          <w:sz w:val="32"/>
          <w:szCs w:val="32"/>
        </w:rPr>
        <w:t xml:space="preserve"> or </w:t>
      </w:r>
      <w:r w:rsidRPr="00961978">
        <w:rPr>
          <w:rFonts w:ascii="Arial" w:hAnsi="Arial" w:cs="Arial"/>
          <w:i/>
          <w:iCs/>
          <w:sz w:val="32"/>
          <w:szCs w:val="32"/>
        </w:rPr>
        <w:t>afterwards</w:t>
      </w:r>
      <w:r w:rsidRPr="00961978">
        <w:rPr>
          <w:rFonts w:ascii="Arial" w:hAnsi="Arial" w:cs="Arial"/>
          <w:sz w:val="32"/>
          <w:szCs w:val="32"/>
        </w:rPr>
        <w:t xml:space="preserve">, that is, </w:t>
      </w:r>
      <w:r w:rsidRPr="00961978">
        <w:rPr>
          <w:rFonts w:ascii="Arial" w:hAnsi="Arial" w:cs="Arial"/>
          <w:i/>
          <w:iCs/>
          <w:sz w:val="32"/>
          <w:szCs w:val="32"/>
        </w:rPr>
        <w:t>reconsider</w:t>
      </w:r>
      <w:r w:rsidRPr="00961978">
        <w:rPr>
          <w:rFonts w:ascii="Arial" w:hAnsi="Arial" w:cs="Arial"/>
          <w:sz w:val="32"/>
          <w:szCs w:val="32"/>
        </w:rPr>
        <w:t xml:space="preserve"> (morally to </w:t>
      </w:r>
      <w:r w:rsidRPr="00961978">
        <w:rPr>
          <w:rFonts w:ascii="Arial" w:hAnsi="Arial" w:cs="Arial"/>
          <w:i/>
          <w:iCs/>
          <w:sz w:val="32"/>
          <w:szCs w:val="32"/>
        </w:rPr>
        <w:t>feel compunction</w:t>
      </w:r>
      <w:r w:rsidRPr="00961978">
        <w:rPr>
          <w:rFonts w:ascii="Arial" w:hAnsi="Arial" w:cs="Arial"/>
          <w:sz w:val="32"/>
          <w:szCs w:val="32"/>
        </w:rPr>
        <w:t xml:space="preserve">), to </w:t>
      </w:r>
      <w:r w:rsidRPr="00961978">
        <w:rPr>
          <w:rFonts w:ascii="Arial" w:hAnsi="Arial" w:cs="Arial"/>
          <w:sz w:val="32"/>
          <w:szCs w:val="32"/>
          <w:u w:val="single"/>
        </w:rPr>
        <w:t>change</w:t>
      </w:r>
      <w:r w:rsidRPr="00961978">
        <w:rPr>
          <w:rFonts w:ascii="Arial" w:hAnsi="Arial" w:cs="Arial"/>
          <w:sz w:val="32"/>
          <w:szCs w:val="32"/>
        </w:rPr>
        <w:t>.</w:t>
      </w:r>
    </w:p>
    <w:p w:rsidR="009F05BB" w:rsidRPr="00961978" w:rsidRDefault="009F05BB" w:rsidP="009F05BB">
      <w:pPr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 xml:space="preserve">The discipline is designed to encourage the person to </w:t>
      </w:r>
      <w:r w:rsidRPr="00961978">
        <w:rPr>
          <w:rFonts w:ascii="Arial" w:hAnsi="Arial" w:cs="Arial"/>
          <w:sz w:val="32"/>
          <w:szCs w:val="32"/>
          <w:u w:val="single"/>
        </w:rPr>
        <w:t>repent</w:t>
      </w:r>
      <w:r w:rsidRPr="00961978">
        <w:rPr>
          <w:rFonts w:ascii="Arial" w:hAnsi="Arial" w:cs="Arial"/>
          <w:sz w:val="32"/>
          <w:szCs w:val="32"/>
        </w:rPr>
        <w:t xml:space="preserve">. It is to awaken a person to the consequence of their sin with God and have them </w:t>
      </w:r>
      <w:r w:rsidRPr="00961978">
        <w:rPr>
          <w:rFonts w:ascii="Arial" w:hAnsi="Arial" w:cs="Arial"/>
          <w:sz w:val="32"/>
          <w:szCs w:val="32"/>
          <w:u w:val="single"/>
        </w:rPr>
        <w:t>repent</w:t>
      </w:r>
      <w:r w:rsidRPr="00961978">
        <w:rPr>
          <w:rFonts w:ascii="Arial" w:hAnsi="Arial" w:cs="Arial"/>
          <w:sz w:val="32"/>
          <w:szCs w:val="32"/>
        </w:rPr>
        <w:t>.</w:t>
      </w:r>
    </w:p>
    <w:p w:rsidR="004252D3" w:rsidRDefault="008179BF" w:rsidP="009F05BB">
      <w:pPr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 found that o</w:t>
      </w:r>
      <w:r w:rsidR="009F05BB" w:rsidRPr="00961978">
        <w:rPr>
          <w:rFonts w:ascii="Arial" w:hAnsi="Arial" w:cs="Arial"/>
          <w:sz w:val="32"/>
          <w:szCs w:val="32"/>
        </w:rPr>
        <w:t xml:space="preserve">nce people know you have done this with a companion, they all have a person they want </w:t>
      </w:r>
      <w:r w:rsidR="009F05BB" w:rsidRPr="00961978">
        <w:rPr>
          <w:rFonts w:ascii="Arial" w:hAnsi="Arial" w:cs="Arial"/>
          <w:sz w:val="32"/>
          <w:szCs w:val="32"/>
          <w:u w:val="single"/>
        </w:rPr>
        <w:t>you</w:t>
      </w:r>
      <w:r w:rsidR="009F05BB" w:rsidRPr="00961978">
        <w:rPr>
          <w:rFonts w:ascii="Arial" w:hAnsi="Arial" w:cs="Arial"/>
          <w:sz w:val="32"/>
          <w:szCs w:val="32"/>
        </w:rPr>
        <w:t xml:space="preserve"> to discipline. No one </w:t>
      </w:r>
      <w:r>
        <w:rPr>
          <w:rFonts w:ascii="Arial" w:hAnsi="Arial" w:cs="Arial"/>
          <w:sz w:val="32"/>
          <w:szCs w:val="32"/>
        </w:rPr>
        <w:t>can be the “moral sheriff” for the body</w:t>
      </w:r>
      <w:r w:rsidR="009F05BB" w:rsidRPr="00961978">
        <w:rPr>
          <w:rFonts w:ascii="Arial" w:hAnsi="Arial" w:cs="Arial"/>
          <w:sz w:val="32"/>
          <w:szCs w:val="32"/>
        </w:rPr>
        <w:t xml:space="preserve">. </w:t>
      </w:r>
    </w:p>
    <w:p w:rsidR="009F05BB" w:rsidRPr="00961978" w:rsidRDefault="009F05BB" w:rsidP="009F05BB">
      <w:pPr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 xml:space="preserve">If the violator is not in close spiritual relationship with other people, the odds of reaching them is very low. </w:t>
      </w:r>
    </w:p>
    <w:p w:rsidR="009F05BB" w:rsidRPr="00961978" w:rsidRDefault="009F05BB" w:rsidP="009F05BB">
      <w:pPr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Your family is subject to church discipline directed by you. My family are people I love, ergo I would discipline them and they know it.</w:t>
      </w:r>
    </w:p>
    <w:p w:rsidR="009F05BB" w:rsidRPr="00961978" w:rsidRDefault="009F05BB" w:rsidP="009F05BB">
      <w:pPr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Church discipline to me is a command. We cannot ignore it.</w:t>
      </w:r>
    </w:p>
    <w:p w:rsidR="009F05BB" w:rsidRPr="00961978" w:rsidRDefault="009F05BB" w:rsidP="009F05BB">
      <w:pPr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 xml:space="preserve">Whatever we </w:t>
      </w:r>
      <w:r w:rsidR="00183D22">
        <w:rPr>
          <w:rFonts w:ascii="Arial" w:hAnsi="Arial" w:cs="Arial"/>
          <w:sz w:val="32"/>
          <w:szCs w:val="32"/>
        </w:rPr>
        <w:t>“</w:t>
      </w:r>
      <w:r w:rsidRPr="00961978">
        <w:rPr>
          <w:rFonts w:ascii="Arial" w:hAnsi="Arial" w:cs="Arial"/>
          <w:sz w:val="32"/>
          <w:szCs w:val="32"/>
        </w:rPr>
        <w:t>bind</w:t>
      </w:r>
      <w:r w:rsidR="00183D22">
        <w:rPr>
          <w:rFonts w:ascii="Arial" w:hAnsi="Arial" w:cs="Arial"/>
          <w:sz w:val="32"/>
          <w:szCs w:val="32"/>
        </w:rPr>
        <w:t>”</w:t>
      </w:r>
      <w:r w:rsidRPr="00961978">
        <w:rPr>
          <w:rFonts w:ascii="Arial" w:hAnsi="Arial" w:cs="Arial"/>
          <w:sz w:val="32"/>
          <w:szCs w:val="32"/>
        </w:rPr>
        <w:t xml:space="preserve"> on earth infers they a</w:t>
      </w:r>
      <w:r w:rsidR="003C6511">
        <w:rPr>
          <w:rFonts w:ascii="Arial" w:hAnsi="Arial" w:cs="Arial"/>
          <w:sz w:val="32"/>
          <w:szCs w:val="32"/>
        </w:rPr>
        <w:t>re</w:t>
      </w:r>
      <w:r w:rsidRPr="00961978">
        <w:rPr>
          <w:rFonts w:ascii="Arial" w:hAnsi="Arial" w:cs="Arial"/>
          <w:sz w:val="32"/>
          <w:szCs w:val="32"/>
        </w:rPr>
        <w:t xml:space="preserve"> judged guilty of the sin. Whatever we </w:t>
      </w:r>
      <w:r w:rsidR="00183D22">
        <w:rPr>
          <w:rFonts w:ascii="Arial" w:hAnsi="Arial" w:cs="Arial"/>
          <w:sz w:val="32"/>
          <w:szCs w:val="32"/>
        </w:rPr>
        <w:t>“</w:t>
      </w:r>
      <w:r w:rsidRPr="00961978">
        <w:rPr>
          <w:rFonts w:ascii="Arial" w:hAnsi="Arial" w:cs="Arial"/>
          <w:sz w:val="32"/>
          <w:szCs w:val="32"/>
        </w:rPr>
        <w:t>loosed</w:t>
      </w:r>
      <w:r w:rsidR="00183D22">
        <w:rPr>
          <w:rFonts w:ascii="Arial" w:hAnsi="Arial" w:cs="Arial"/>
          <w:sz w:val="32"/>
          <w:szCs w:val="32"/>
        </w:rPr>
        <w:t>”</w:t>
      </w:r>
      <w:r w:rsidRPr="00961978">
        <w:rPr>
          <w:rFonts w:ascii="Arial" w:hAnsi="Arial" w:cs="Arial"/>
          <w:sz w:val="32"/>
          <w:szCs w:val="32"/>
        </w:rPr>
        <w:t xml:space="preserve"> on earth infers they are forgiven.</w:t>
      </w:r>
    </w:p>
    <w:p w:rsidR="009F05BB" w:rsidRPr="00961978" w:rsidRDefault="009F05BB" w:rsidP="009F05BB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_____________________________________</w:t>
      </w:r>
      <w:r w:rsidR="00024836">
        <w:rPr>
          <w:rFonts w:ascii="Arial" w:hAnsi="Arial" w:cs="Arial"/>
          <w:sz w:val="32"/>
          <w:szCs w:val="32"/>
        </w:rPr>
        <w:t>_______________</w:t>
      </w:r>
    </w:p>
    <w:p w:rsidR="008179BF" w:rsidRDefault="009F05BB" w:rsidP="009F05BB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 xml:space="preserve">The church* is responsible for the spiritual well-being of its people, </w:t>
      </w:r>
      <w:r w:rsidRPr="00961978">
        <w:rPr>
          <w:rFonts w:ascii="Arial" w:hAnsi="Arial" w:cs="Arial"/>
          <w:sz w:val="32"/>
          <w:szCs w:val="32"/>
          <w:u w:val="single"/>
        </w:rPr>
        <w:t>not</w:t>
      </w:r>
      <w:r w:rsidRPr="00961978">
        <w:rPr>
          <w:rFonts w:ascii="Arial" w:hAnsi="Arial" w:cs="Arial"/>
          <w:sz w:val="32"/>
          <w:szCs w:val="32"/>
        </w:rPr>
        <w:t xml:space="preserve"> of everyone in the city or the institution. </w:t>
      </w:r>
      <w:r w:rsidR="00EF58FC">
        <w:rPr>
          <w:rFonts w:ascii="Arial" w:hAnsi="Arial" w:cs="Arial"/>
          <w:sz w:val="32"/>
          <w:szCs w:val="32"/>
        </w:rPr>
        <w:t>Many</w:t>
      </w:r>
      <w:r w:rsidR="008179BF">
        <w:rPr>
          <w:rFonts w:ascii="Arial" w:hAnsi="Arial" w:cs="Arial"/>
          <w:sz w:val="32"/>
          <w:szCs w:val="32"/>
        </w:rPr>
        <w:t xml:space="preserve"> members in the institutional church are not believers, therefore “church* discipline” would not apply. </w:t>
      </w:r>
    </w:p>
    <w:p w:rsidR="009F05BB" w:rsidRDefault="009F05BB" w:rsidP="009F05BB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In the context of church* discipline, Paul asks, “What business is it of mine to judge those outside the church? Are you not to judge those inside?” (</w:t>
      </w:r>
      <w:hyperlink r:id="rId8" w:tgtFrame="_blank" w:history="1">
        <w:r w:rsidRPr="00961978">
          <w:rPr>
            <w:rStyle w:val="Hyperlink"/>
            <w:rFonts w:ascii="Arial" w:hAnsi="Arial" w:cs="Arial"/>
            <w:color w:val="auto"/>
            <w:sz w:val="32"/>
            <w:szCs w:val="32"/>
          </w:rPr>
          <w:t>1 Cor 5:12</w:t>
        </w:r>
      </w:hyperlink>
      <w:r w:rsidRPr="00961978">
        <w:rPr>
          <w:rFonts w:ascii="Arial" w:hAnsi="Arial" w:cs="Arial"/>
          <w:sz w:val="32"/>
          <w:szCs w:val="32"/>
        </w:rPr>
        <w:t xml:space="preserve">). The candidate for church discipline must be “inside” the church* and accountable to the church* i.e., small fellowship group.  </w:t>
      </w:r>
    </w:p>
    <w:p w:rsidR="00CE241D" w:rsidRPr="00961978" w:rsidRDefault="00CE241D" w:rsidP="00CE241D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Judge in this context means: </w:t>
      </w:r>
      <w:r w:rsidRPr="00CE241D">
        <w:rPr>
          <w:rFonts w:ascii="Arial" w:hAnsi="Arial" w:cs="Arial"/>
          <w:sz w:val="32"/>
          <w:szCs w:val="32"/>
        </w:rPr>
        <w:t xml:space="preserve">Properly to </w:t>
      </w:r>
      <w:r w:rsidRPr="00CE241D">
        <w:rPr>
          <w:rFonts w:ascii="Arial" w:hAnsi="Arial" w:cs="Arial"/>
          <w:i/>
          <w:iCs/>
          <w:sz w:val="32"/>
          <w:szCs w:val="32"/>
        </w:rPr>
        <w:t>distinguish</w:t>
      </w:r>
      <w:r w:rsidRPr="00CE241D">
        <w:rPr>
          <w:rFonts w:ascii="Arial" w:hAnsi="Arial" w:cs="Arial"/>
          <w:sz w:val="32"/>
          <w:szCs w:val="32"/>
        </w:rPr>
        <w:t xml:space="preserve">, that is, </w:t>
      </w:r>
      <w:r w:rsidRPr="00CE241D">
        <w:rPr>
          <w:rFonts w:ascii="Arial" w:hAnsi="Arial" w:cs="Arial"/>
          <w:i/>
          <w:iCs/>
          <w:sz w:val="32"/>
          <w:szCs w:val="32"/>
        </w:rPr>
        <w:t>decide</w:t>
      </w:r>
      <w:r w:rsidRPr="00CE241D">
        <w:rPr>
          <w:rFonts w:ascii="Arial" w:hAnsi="Arial" w:cs="Arial"/>
          <w:sz w:val="32"/>
          <w:szCs w:val="32"/>
        </w:rPr>
        <w:t xml:space="preserve"> (mentally or judicially</w:t>
      </w:r>
      <w:r>
        <w:rPr>
          <w:rFonts w:ascii="Arial" w:hAnsi="Arial" w:cs="Arial"/>
          <w:sz w:val="32"/>
          <w:szCs w:val="32"/>
        </w:rPr>
        <w:t>) discern</w:t>
      </w:r>
    </w:p>
    <w:p w:rsidR="009F05BB" w:rsidRDefault="009F05BB" w:rsidP="009F05BB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 xml:space="preserve">Paul explains that Jesus saved us so that we might be set apart from sin, free from that which causes </w:t>
      </w:r>
      <w:r w:rsidR="00183D22">
        <w:rPr>
          <w:rFonts w:ascii="Arial" w:hAnsi="Arial" w:cs="Arial"/>
          <w:sz w:val="32"/>
          <w:szCs w:val="32"/>
        </w:rPr>
        <w:t>“</w:t>
      </w:r>
      <w:r w:rsidRPr="00961978">
        <w:rPr>
          <w:rFonts w:ascii="Arial" w:hAnsi="Arial" w:cs="Arial"/>
          <w:sz w:val="32"/>
          <w:szCs w:val="32"/>
        </w:rPr>
        <w:t>sp</w:t>
      </w:r>
      <w:r w:rsidR="00024836">
        <w:rPr>
          <w:rFonts w:ascii="Arial" w:hAnsi="Arial" w:cs="Arial"/>
          <w:sz w:val="32"/>
          <w:szCs w:val="32"/>
        </w:rPr>
        <w:t>iritual decay</w:t>
      </w:r>
      <w:r w:rsidR="00183D22">
        <w:rPr>
          <w:rFonts w:ascii="Arial" w:hAnsi="Arial" w:cs="Arial"/>
          <w:sz w:val="32"/>
          <w:szCs w:val="32"/>
        </w:rPr>
        <w:t xml:space="preserve">” </w:t>
      </w:r>
      <w:r w:rsidRPr="00961978">
        <w:rPr>
          <w:rFonts w:ascii="Arial" w:hAnsi="Arial" w:cs="Arial"/>
          <w:sz w:val="32"/>
          <w:szCs w:val="32"/>
        </w:rPr>
        <w:t>(</w:t>
      </w:r>
      <w:hyperlink r:id="rId9" w:tgtFrame="_blank" w:history="1">
        <w:r w:rsidRPr="00961978">
          <w:rPr>
            <w:rStyle w:val="Hyperlink"/>
            <w:rFonts w:ascii="Arial" w:hAnsi="Arial" w:cs="Arial"/>
            <w:color w:val="auto"/>
            <w:sz w:val="32"/>
            <w:szCs w:val="32"/>
          </w:rPr>
          <w:t>1 Cor 5:7–8</w:t>
        </w:r>
      </w:hyperlink>
      <w:r w:rsidRPr="00961978">
        <w:rPr>
          <w:rFonts w:ascii="Arial" w:hAnsi="Arial" w:cs="Arial"/>
          <w:sz w:val="32"/>
          <w:szCs w:val="32"/>
        </w:rPr>
        <w:t>). Christ’s desire for His bride, the church, is that she might be pure and undefiled.</w:t>
      </w:r>
    </w:p>
    <w:p w:rsidR="00024836" w:rsidRPr="00961978" w:rsidRDefault="00024836" w:rsidP="009F05B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</w:t>
      </w:r>
    </w:p>
    <w:p w:rsidR="009F05BB" w:rsidRPr="00961978" w:rsidRDefault="009F05BB" w:rsidP="009F05BB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A</w:t>
      </w:r>
      <w:r w:rsidR="00183D22">
        <w:rPr>
          <w:rFonts w:ascii="Arial" w:hAnsi="Arial" w:cs="Arial"/>
          <w:sz w:val="32"/>
          <w:szCs w:val="32"/>
        </w:rPr>
        <w:t xml:space="preserve"> negative effect </w:t>
      </w:r>
      <w:r w:rsidR="00CE241D">
        <w:rPr>
          <w:rFonts w:ascii="Arial" w:hAnsi="Arial" w:cs="Arial"/>
          <w:sz w:val="32"/>
          <w:szCs w:val="32"/>
        </w:rPr>
        <w:t>to the body for</w:t>
      </w:r>
      <w:r w:rsidR="00183D22">
        <w:rPr>
          <w:rFonts w:ascii="Arial" w:hAnsi="Arial" w:cs="Arial"/>
          <w:sz w:val="32"/>
          <w:szCs w:val="32"/>
        </w:rPr>
        <w:t xml:space="preserve"> </w:t>
      </w:r>
      <w:r w:rsidRPr="00961978">
        <w:rPr>
          <w:rFonts w:ascii="Arial" w:hAnsi="Arial" w:cs="Arial"/>
          <w:sz w:val="32"/>
          <w:szCs w:val="32"/>
        </w:rPr>
        <w:t>disobedience</w:t>
      </w:r>
      <w:r w:rsidR="00183D22">
        <w:rPr>
          <w:rFonts w:ascii="Arial" w:hAnsi="Arial" w:cs="Arial"/>
          <w:sz w:val="32"/>
          <w:szCs w:val="32"/>
        </w:rPr>
        <w:t xml:space="preserve"> to God’s commandments</w:t>
      </w:r>
      <w:r w:rsidRPr="00961978">
        <w:rPr>
          <w:rFonts w:ascii="Arial" w:hAnsi="Arial" w:cs="Arial"/>
          <w:sz w:val="32"/>
          <w:szCs w:val="32"/>
        </w:rPr>
        <w:t xml:space="preserve"> is shown in the Old Testament: </w:t>
      </w:r>
    </w:p>
    <w:p w:rsidR="009F05BB" w:rsidRPr="00961978" w:rsidRDefault="009F05BB" w:rsidP="009F05BB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 xml:space="preserve">2Sa 12:14 Only, because by this deed you have given great occasion to the enemies of Jehovah to </w:t>
      </w:r>
      <w:r w:rsidRPr="00961978">
        <w:rPr>
          <w:rFonts w:ascii="Arial" w:hAnsi="Arial" w:cs="Arial"/>
          <w:sz w:val="32"/>
          <w:szCs w:val="32"/>
          <w:u w:val="single"/>
        </w:rPr>
        <w:t>blaspheme,</w:t>
      </w:r>
      <w:r w:rsidRPr="00961978">
        <w:rPr>
          <w:rFonts w:ascii="Arial" w:hAnsi="Arial" w:cs="Arial"/>
          <w:sz w:val="32"/>
          <w:szCs w:val="32"/>
        </w:rPr>
        <w:t xml:space="preserve"> this child born to you shall surely die.</w:t>
      </w:r>
    </w:p>
    <w:p w:rsidR="009F05BB" w:rsidRPr="00961978" w:rsidRDefault="009F05BB" w:rsidP="009F05BB">
      <w:pPr>
        <w:rPr>
          <w:rFonts w:ascii="Arial" w:hAnsi="Arial" w:cs="Arial"/>
          <w:sz w:val="32"/>
          <w:szCs w:val="32"/>
          <w:u w:val="single"/>
        </w:rPr>
      </w:pPr>
      <w:r w:rsidRPr="00961978">
        <w:rPr>
          <w:rFonts w:ascii="Arial" w:hAnsi="Arial" w:cs="Arial"/>
          <w:sz w:val="32"/>
          <w:szCs w:val="32"/>
        </w:rPr>
        <w:t xml:space="preserve">When David sinned with Bathsheba, one of the consequences of his sin was that the name of </w:t>
      </w:r>
      <w:r w:rsidRPr="00961978">
        <w:rPr>
          <w:rFonts w:ascii="Arial" w:hAnsi="Arial" w:cs="Arial"/>
          <w:sz w:val="32"/>
          <w:szCs w:val="32"/>
          <w:u w:val="single"/>
        </w:rPr>
        <w:t>the one true God was blasphemed by God’s enemies</w:t>
      </w:r>
      <w:r w:rsidR="004252D3">
        <w:rPr>
          <w:rFonts w:ascii="Arial" w:hAnsi="Arial" w:cs="Arial"/>
          <w:sz w:val="32"/>
          <w:szCs w:val="32"/>
        </w:rPr>
        <w:t>…</w:t>
      </w:r>
      <w:r w:rsidR="004252D3">
        <w:rPr>
          <w:rFonts w:ascii="Arial" w:hAnsi="Arial" w:cs="Arial"/>
          <w:sz w:val="32"/>
          <w:szCs w:val="32"/>
          <w:u w:val="single"/>
        </w:rPr>
        <w:t>.</w:t>
      </w:r>
      <w:r w:rsidR="004F33C6">
        <w:rPr>
          <w:rFonts w:ascii="Arial" w:hAnsi="Arial" w:cs="Arial"/>
          <w:sz w:val="32"/>
          <w:szCs w:val="32"/>
          <w:u w:val="single"/>
        </w:rPr>
        <w:t xml:space="preserve">This is </w:t>
      </w:r>
      <w:r w:rsidR="004252D3">
        <w:rPr>
          <w:rFonts w:ascii="Arial" w:hAnsi="Arial" w:cs="Arial"/>
          <w:sz w:val="32"/>
          <w:szCs w:val="32"/>
          <w:u w:val="single"/>
        </w:rPr>
        <w:t>TRUE today.</w:t>
      </w:r>
      <w:bookmarkStart w:id="1" w:name="_GoBack"/>
      <w:bookmarkEnd w:id="1"/>
    </w:p>
    <w:p w:rsidR="009F05BB" w:rsidRPr="00961978" w:rsidRDefault="009F05BB" w:rsidP="009F05BB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  <w:u w:val="single"/>
        </w:rPr>
        <w:t>_____________________________________</w:t>
      </w:r>
      <w:r w:rsidR="00024836">
        <w:rPr>
          <w:rFonts w:ascii="Arial" w:hAnsi="Arial" w:cs="Arial"/>
          <w:sz w:val="32"/>
          <w:szCs w:val="32"/>
          <w:u w:val="single"/>
        </w:rPr>
        <w:t>_______________</w:t>
      </w:r>
    </w:p>
    <w:p w:rsidR="009F05BB" w:rsidRPr="00961978" w:rsidRDefault="009F05BB" w:rsidP="009F05BB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The two sins documented for discipline in question in the New Testament were:</w:t>
      </w:r>
    </w:p>
    <w:p w:rsidR="009F05BB" w:rsidRPr="00961978" w:rsidRDefault="009F05BB" w:rsidP="009F05BB">
      <w:pPr>
        <w:numPr>
          <w:ilvl w:val="0"/>
          <w:numId w:val="2"/>
        </w:numPr>
        <w:rPr>
          <w:rFonts w:ascii="Arial" w:hAnsi="Arial" w:cs="Arial"/>
          <w:b/>
          <w:i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 xml:space="preserve">Mat 18:15 But if your brother shall </w:t>
      </w:r>
      <w:r w:rsidRPr="00961978">
        <w:rPr>
          <w:rFonts w:ascii="Arial" w:hAnsi="Arial" w:cs="Arial"/>
          <w:b/>
          <w:i/>
          <w:sz w:val="32"/>
          <w:szCs w:val="32"/>
        </w:rPr>
        <w:t>trespass(sin) against you.</w:t>
      </w:r>
    </w:p>
    <w:p w:rsidR="009F05BB" w:rsidRPr="00961978" w:rsidRDefault="009F05BB" w:rsidP="009F05BB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What does “trespass against you” mean? What problems fall into this area is not clear to me.</w:t>
      </w:r>
    </w:p>
    <w:p w:rsidR="009F05BB" w:rsidRPr="00961978" w:rsidRDefault="009F05BB" w:rsidP="009F05BB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 xml:space="preserve">Read Matt 5:23-26. They give you the other side of prescribed response to being “trespassed” against. </w:t>
      </w:r>
    </w:p>
    <w:p w:rsidR="005D201F" w:rsidRDefault="009F05BB" w:rsidP="005D201F">
      <w:pPr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183D22">
        <w:rPr>
          <w:rFonts w:ascii="Arial" w:hAnsi="Arial" w:cs="Arial"/>
          <w:bCs/>
          <w:sz w:val="32"/>
          <w:szCs w:val="32"/>
        </w:rPr>
        <w:t>1Co 5:1</w:t>
      </w:r>
      <w:r w:rsidRPr="00183D22">
        <w:rPr>
          <w:rFonts w:ascii="Arial" w:hAnsi="Arial" w:cs="Arial"/>
          <w:sz w:val="32"/>
          <w:szCs w:val="32"/>
        </w:rPr>
        <w:t xml:space="preserve"> Overall it is reported </w:t>
      </w:r>
      <w:r w:rsidRPr="00183D22">
        <w:rPr>
          <w:rFonts w:ascii="Arial" w:hAnsi="Arial" w:cs="Arial"/>
          <w:i/>
          <w:iCs/>
          <w:sz w:val="32"/>
          <w:szCs w:val="32"/>
        </w:rPr>
        <w:t>that there is</w:t>
      </w:r>
      <w:r w:rsidRPr="00183D22">
        <w:rPr>
          <w:rFonts w:ascii="Arial" w:hAnsi="Arial" w:cs="Arial"/>
          <w:sz w:val="32"/>
          <w:szCs w:val="32"/>
        </w:rPr>
        <w:t xml:space="preserve"> fornication among you, and such fornication as is not even named among the nations, so as one to have </w:t>
      </w:r>
      <w:r w:rsidRPr="00183D22">
        <w:rPr>
          <w:rFonts w:ascii="Arial" w:hAnsi="Arial" w:cs="Arial"/>
          <w:i/>
          <w:iCs/>
          <w:sz w:val="32"/>
          <w:szCs w:val="32"/>
        </w:rPr>
        <w:t>his</w:t>
      </w:r>
      <w:r w:rsidRPr="00183D22">
        <w:rPr>
          <w:rFonts w:ascii="Arial" w:hAnsi="Arial" w:cs="Arial"/>
          <w:sz w:val="32"/>
          <w:szCs w:val="32"/>
        </w:rPr>
        <w:t xml:space="preserve"> father's wife. These sins are </w:t>
      </w:r>
      <w:r w:rsidRPr="00183D22">
        <w:rPr>
          <w:rFonts w:ascii="Arial" w:hAnsi="Arial" w:cs="Arial"/>
          <w:sz w:val="32"/>
          <w:szCs w:val="32"/>
          <w:u w:val="single"/>
        </w:rPr>
        <w:t xml:space="preserve">clear </w:t>
      </w:r>
      <w:r w:rsidRPr="00183D22">
        <w:rPr>
          <w:rFonts w:ascii="Arial" w:hAnsi="Arial" w:cs="Arial"/>
          <w:sz w:val="32"/>
          <w:szCs w:val="32"/>
        </w:rPr>
        <w:t xml:space="preserve">to me. </w:t>
      </w:r>
      <w:r w:rsidR="005D201F" w:rsidRPr="005D201F">
        <w:rPr>
          <w:rFonts w:ascii="Arial" w:hAnsi="Arial" w:cs="Arial"/>
          <w:sz w:val="32"/>
          <w:szCs w:val="32"/>
        </w:rPr>
        <w:t xml:space="preserve">         </w:t>
      </w:r>
    </w:p>
    <w:p w:rsidR="009F05BB" w:rsidRPr="005D201F" w:rsidRDefault="009F05BB" w:rsidP="005D201F">
      <w:pPr>
        <w:rPr>
          <w:rFonts w:ascii="Arial" w:hAnsi="Arial" w:cs="Arial"/>
          <w:sz w:val="32"/>
          <w:szCs w:val="32"/>
        </w:rPr>
      </w:pPr>
      <w:r w:rsidRPr="005D201F">
        <w:rPr>
          <w:rFonts w:ascii="Arial" w:hAnsi="Arial" w:cs="Arial"/>
          <w:sz w:val="32"/>
          <w:szCs w:val="32"/>
        </w:rPr>
        <w:t xml:space="preserve">Church* discipline for sexual violations: All </w:t>
      </w:r>
      <w:r w:rsidRPr="005D201F">
        <w:rPr>
          <w:rFonts w:ascii="Arial" w:hAnsi="Arial" w:cs="Arial"/>
          <w:b/>
          <w:i/>
          <w:sz w:val="32"/>
          <w:szCs w:val="32"/>
        </w:rPr>
        <w:t>sexual improprieties</w:t>
      </w:r>
      <w:r w:rsidRPr="005D201F">
        <w:rPr>
          <w:rFonts w:ascii="Arial" w:hAnsi="Arial" w:cs="Arial"/>
          <w:sz w:val="32"/>
          <w:szCs w:val="32"/>
        </w:rPr>
        <w:t xml:space="preserve"> in the Bible are cast in a negative commandment so they are easier to detect and confront. </w:t>
      </w:r>
    </w:p>
    <w:p w:rsidR="005D201F" w:rsidRDefault="009F05BB" w:rsidP="009F05BB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I conclude that the disobedien</w:t>
      </w:r>
      <w:r w:rsidR="00F662A6">
        <w:rPr>
          <w:rFonts w:ascii="Arial" w:hAnsi="Arial" w:cs="Arial"/>
          <w:sz w:val="32"/>
          <w:szCs w:val="32"/>
        </w:rPr>
        <w:t>ce to negative commands would qualify</w:t>
      </w:r>
      <w:r w:rsidRPr="00961978">
        <w:rPr>
          <w:rFonts w:ascii="Arial" w:hAnsi="Arial" w:cs="Arial"/>
          <w:sz w:val="32"/>
          <w:szCs w:val="32"/>
        </w:rPr>
        <w:t xml:space="preserve"> for church discipline. </w:t>
      </w:r>
      <w:r w:rsidR="005D201F">
        <w:rPr>
          <w:rFonts w:ascii="Arial" w:hAnsi="Arial" w:cs="Arial"/>
          <w:sz w:val="32"/>
          <w:szCs w:val="32"/>
        </w:rPr>
        <w:t>you will not commit adultery is measurable and observable and usually you can observe when a party has stopped.</w:t>
      </w:r>
    </w:p>
    <w:p w:rsidR="005D201F" w:rsidRDefault="00183D22" w:rsidP="009F05B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 cannot se</w:t>
      </w:r>
      <w:r w:rsidR="00C73EA2">
        <w:rPr>
          <w:rFonts w:ascii="Arial" w:hAnsi="Arial" w:cs="Arial"/>
          <w:sz w:val="32"/>
          <w:szCs w:val="32"/>
        </w:rPr>
        <w:t xml:space="preserve">e measurable repentance in </w:t>
      </w:r>
      <w:r>
        <w:rPr>
          <w:rFonts w:ascii="Arial" w:hAnsi="Arial" w:cs="Arial"/>
          <w:sz w:val="32"/>
          <w:szCs w:val="32"/>
        </w:rPr>
        <w:t xml:space="preserve">all </w:t>
      </w:r>
      <w:r w:rsidR="00C73EA2">
        <w:rPr>
          <w:rFonts w:ascii="Arial" w:hAnsi="Arial" w:cs="Arial"/>
          <w:sz w:val="32"/>
          <w:szCs w:val="32"/>
        </w:rPr>
        <w:t xml:space="preserve">positive </w:t>
      </w:r>
      <w:r>
        <w:rPr>
          <w:rFonts w:ascii="Arial" w:hAnsi="Arial" w:cs="Arial"/>
          <w:sz w:val="32"/>
          <w:szCs w:val="32"/>
        </w:rPr>
        <w:t xml:space="preserve">commands. i.e. </w:t>
      </w:r>
      <w:r w:rsidR="00EF58FC">
        <w:rPr>
          <w:rFonts w:ascii="Arial" w:hAnsi="Arial" w:cs="Arial"/>
          <w:sz w:val="32"/>
          <w:szCs w:val="32"/>
        </w:rPr>
        <w:t>you</w:t>
      </w:r>
      <w:r w:rsidR="00623CC7">
        <w:rPr>
          <w:rFonts w:ascii="Arial" w:hAnsi="Arial" w:cs="Arial"/>
          <w:sz w:val="32"/>
          <w:szCs w:val="32"/>
        </w:rPr>
        <w:t xml:space="preserve"> shall love your wife</w:t>
      </w:r>
      <w:r w:rsidR="005D201F">
        <w:rPr>
          <w:rFonts w:ascii="Arial" w:hAnsi="Arial" w:cs="Arial"/>
          <w:sz w:val="32"/>
          <w:szCs w:val="32"/>
        </w:rPr>
        <w:t xml:space="preserve"> can be sensed with wrong goings on but not measured. </w:t>
      </w:r>
      <w:r w:rsidR="008E1957">
        <w:rPr>
          <w:rFonts w:ascii="Arial" w:hAnsi="Arial" w:cs="Arial"/>
          <w:sz w:val="32"/>
          <w:szCs w:val="32"/>
        </w:rPr>
        <w:t>The choice is to confront but not discipline in these matters.</w:t>
      </w:r>
      <w:r w:rsidR="00C73EA2">
        <w:rPr>
          <w:rFonts w:ascii="Arial" w:hAnsi="Arial" w:cs="Arial"/>
          <w:sz w:val="32"/>
          <w:szCs w:val="32"/>
        </w:rPr>
        <w:t xml:space="preserve"> </w:t>
      </w:r>
    </w:p>
    <w:p w:rsidR="00183D22" w:rsidRDefault="005D201F" w:rsidP="009F05B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Also, some negative commands are hard to confront. thou shall not lie</w:t>
      </w:r>
      <w:r w:rsidR="00183D22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is </w:t>
      </w:r>
      <w:r w:rsidR="00EF58FC">
        <w:rPr>
          <w:rFonts w:ascii="Arial" w:hAnsi="Arial" w:cs="Arial"/>
          <w:sz w:val="32"/>
          <w:szCs w:val="32"/>
        </w:rPr>
        <w:t>measurable</w:t>
      </w:r>
      <w:r w:rsidR="00183D22">
        <w:rPr>
          <w:rFonts w:ascii="Arial" w:hAnsi="Arial" w:cs="Arial"/>
          <w:sz w:val="32"/>
          <w:szCs w:val="32"/>
        </w:rPr>
        <w:t xml:space="preserve"> but </w:t>
      </w:r>
      <w:r>
        <w:rPr>
          <w:rFonts w:ascii="Arial" w:hAnsi="Arial" w:cs="Arial"/>
          <w:sz w:val="32"/>
          <w:szCs w:val="32"/>
        </w:rPr>
        <w:t>you cannot know if someone has stopped. So, you cannot really have discipline accept in extreme cases.</w:t>
      </w:r>
    </w:p>
    <w:p w:rsidR="009F05BB" w:rsidRDefault="00183D22" w:rsidP="009F05B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9F05BB" w:rsidRPr="00961978">
        <w:rPr>
          <w:rFonts w:ascii="Arial" w:hAnsi="Arial" w:cs="Arial"/>
          <w:sz w:val="32"/>
          <w:szCs w:val="32"/>
        </w:rPr>
        <w:t>________________________________________</w:t>
      </w:r>
      <w:r w:rsidR="008C5678">
        <w:rPr>
          <w:rFonts w:ascii="Arial" w:hAnsi="Arial" w:cs="Arial"/>
          <w:sz w:val="32"/>
          <w:szCs w:val="32"/>
        </w:rPr>
        <w:t>____________</w:t>
      </w:r>
    </w:p>
    <w:p w:rsidR="008C5678" w:rsidRPr="00961978" w:rsidRDefault="008C5678" w:rsidP="008C5678">
      <w:pPr>
        <w:rPr>
          <w:rFonts w:ascii="Arial" w:hAnsi="Arial" w:cs="Arial"/>
          <w:sz w:val="32"/>
          <w:szCs w:val="32"/>
        </w:rPr>
      </w:pPr>
    </w:p>
    <w:p w:rsidR="008C5678" w:rsidRPr="00961978" w:rsidRDefault="008C5678" w:rsidP="008C5678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 xml:space="preserve">A verse that is used often to refute the call to church discipline is in Matt 7 </w:t>
      </w:r>
    </w:p>
    <w:p w:rsidR="008C5678" w:rsidRPr="00961978" w:rsidRDefault="008C5678" w:rsidP="008C5678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 xml:space="preserve">Mat 7:1 Judge not, that ye be not judged. </w:t>
      </w:r>
    </w:p>
    <w:p w:rsidR="008C5678" w:rsidRPr="00961978" w:rsidRDefault="008C5678" w:rsidP="008C5678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bCs/>
          <w:sz w:val="32"/>
          <w:szCs w:val="32"/>
        </w:rPr>
        <w:t>Mat 7:2</w:t>
      </w:r>
      <w:r w:rsidRPr="00961978">
        <w:rPr>
          <w:rFonts w:ascii="Arial" w:hAnsi="Arial" w:cs="Arial"/>
          <w:sz w:val="32"/>
          <w:szCs w:val="32"/>
        </w:rPr>
        <w:t xml:space="preserve"> For with what judgment ye judge, ye shall be judged: and with what measure ye mete, it shall be measured to you again. </w:t>
      </w:r>
    </w:p>
    <w:p w:rsidR="008C5678" w:rsidRPr="00961978" w:rsidRDefault="008C5678" w:rsidP="008C5678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Judge has at least 2 meanings in the Bible.</w:t>
      </w:r>
    </w:p>
    <w:p w:rsidR="008C5678" w:rsidRPr="00961978" w:rsidRDefault="008C5678" w:rsidP="008C5678">
      <w:pPr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Judge means to evaluate. To discern is ok. This is biblical and is encouraged.</w:t>
      </w:r>
    </w:p>
    <w:p w:rsidR="008C5678" w:rsidRPr="008C5678" w:rsidRDefault="008C5678" w:rsidP="008C5678">
      <w:pPr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 w:rsidRPr="008C5678">
        <w:rPr>
          <w:rFonts w:ascii="Arial" w:hAnsi="Arial" w:cs="Arial"/>
          <w:sz w:val="32"/>
          <w:szCs w:val="32"/>
        </w:rPr>
        <w:t>The Greek in Mat. 7:1-2 means to condemn, try, punish. Biblically it is not ok.</w:t>
      </w:r>
    </w:p>
    <w:p w:rsidR="008C5678" w:rsidRPr="00961978" w:rsidRDefault="008C5678" w:rsidP="008C5678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In the dictionary, Judge means:</w:t>
      </w:r>
    </w:p>
    <w:p w:rsidR="008C5678" w:rsidRPr="00961978" w:rsidRDefault="008C5678" w:rsidP="008C5678">
      <w:pPr>
        <w:ind w:left="720"/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 xml:space="preserve">the ability to make considered decisions or come to sensible conclusions. </w:t>
      </w:r>
    </w:p>
    <w:p w:rsidR="008C5678" w:rsidRPr="00961978" w:rsidRDefault="008C5678" w:rsidP="008C5678">
      <w:pPr>
        <w:ind w:left="720"/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Synonym: discernment, acumen, shrewdness, astuteness, </w:t>
      </w:r>
      <w:r w:rsidRPr="00961978">
        <w:rPr>
          <w:rFonts w:ascii="Arial" w:hAnsi="Arial" w:cs="Arial"/>
          <w:sz w:val="32"/>
          <w:szCs w:val="32"/>
        </w:rPr>
        <w:br/>
        <w:t>sense, common sense, </w:t>
      </w:r>
    </w:p>
    <w:p w:rsidR="008C5678" w:rsidRPr="00961978" w:rsidRDefault="008C5678" w:rsidP="008C5678">
      <w:pPr>
        <w:ind w:left="720"/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In chapter 7, the word judge is to condemn, which is prohibited.</w:t>
      </w:r>
    </w:p>
    <w:p w:rsidR="008C5678" w:rsidRPr="00961978" w:rsidRDefault="008C5678" w:rsidP="008C5678">
      <w:pPr>
        <w:pBdr>
          <w:bottom w:val="single" w:sz="12" w:space="1" w:color="auto"/>
        </w:pBdr>
        <w:ind w:left="720"/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Reference Luke 6:37</w:t>
      </w:r>
    </w:p>
    <w:p w:rsidR="009F05BB" w:rsidRPr="00961978" w:rsidRDefault="009F05BB" w:rsidP="009F05BB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Application:</w:t>
      </w:r>
    </w:p>
    <w:p w:rsidR="009F05BB" w:rsidRPr="00961978" w:rsidRDefault="009F05BB" w:rsidP="009F05BB">
      <w:pPr>
        <w:numPr>
          <w:ilvl w:val="0"/>
          <w:numId w:val="12"/>
        </w:num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 xml:space="preserve">Out of love for a brother(s) do not be hesitant to challenge sin in their life. You owe it to them. And hope they would do it for you. </w:t>
      </w:r>
    </w:p>
    <w:p w:rsidR="009F05BB" w:rsidRPr="00961978" w:rsidRDefault="009F05BB" w:rsidP="009F05BB">
      <w:pPr>
        <w:numPr>
          <w:ilvl w:val="0"/>
          <w:numId w:val="11"/>
        </w:num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 xml:space="preserve">There are four </w:t>
      </w:r>
      <w:r w:rsidR="001B7233">
        <w:rPr>
          <w:rFonts w:ascii="Arial" w:hAnsi="Arial" w:cs="Arial"/>
          <w:sz w:val="32"/>
          <w:szCs w:val="32"/>
        </w:rPr>
        <w:t xml:space="preserve">biblical </w:t>
      </w:r>
      <w:r w:rsidRPr="00961978">
        <w:rPr>
          <w:rFonts w:ascii="Arial" w:hAnsi="Arial" w:cs="Arial"/>
          <w:sz w:val="32"/>
          <w:szCs w:val="32"/>
        </w:rPr>
        <w:t>discipling steps on the way to confronting a fellow believer on their issue</w:t>
      </w:r>
    </w:p>
    <w:p w:rsidR="009F05BB" w:rsidRPr="00961978" w:rsidRDefault="009F05BB" w:rsidP="009F05BB">
      <w:pPr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 xml:space="preserve">You are to </w:t>
      </w:r>
      <w:r w:rsidRPr="00961978">
        <w:rPr>
          <w:rFonts w:ascii="Arial" w:hAnsi="Arial" w:cs="Arial"/>
          <w:b/>
          <w:i/>
          <w:sz w:val="32"/>
          <w:szCs w:val="32"/>
        </w:rPr>
        <w:t>encourage</w:t>
      </w:r>
      <w:r w:rsidRPr="00961978">
        <w:rPr>
          <w:rFonts w:ascii="Arial" w:hAnsi="Arial" w:cs="Arial"/>
          <w:sz w:val="32"/>
          <w:szCs w:val="32"/>
        </w:rPr>
        <w:t xml:space="preserve"> a person on a matter.</w:t>
      </w:r>
    </w:p>
    <w:p w:rsidR="009F05BB" w:rsidRPr="00961978" w:rsidRDefault="009F05BB" w:rsidP="009F05BB">
      <w:pPr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 xml:space="preserve">If no response, you are then to </w:t>
      </w:r>
      <w:r w:rsidRPr="00961978">
        <w:rPr>
          <w:rFonts w:ascii="Arial" w:hAnsi="Arial" w:cs="Arial"/>
          <w:b/>
          <w:i/>
          <w:sz w:val="32"/>
          <w:szCs w:val="32"/>
        </w:rPr>
        <w:t>exhort</w:t>
      </w:r>
      <w:r w:rsidRPr="00961978">
        <w:rPr>
          <w:rFonts w:ascii="Arial" w:hAnsi="Arial" w:cs="Arial"/>
          <w:sz w:val="32"/>
          <w:szCs w:val="32"/>
        </w:rPr>
        <w:t xml:space="preserve"> the person on the matter.</w:t>
      </w:r>
    </w:p>
    <w:p w:rsidR="009F05BB" w:rsidRPr="00961978" w:rsidRDefault="009F05BB" w:rsidP="009F05BB">
      <w:pPr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 xml:space="preserve">If no response, you are then to </w:t>
      </w:r>
      <w:r w:rsidRPr="00961978">
        <w:rPr>
          <w:rFonts w:ascii="Arial" w:hAnsi="Arial" w:cs="Arial"/>
          <w:b/>
          <w:i/>
          <w:sz w:val="32"/>
          <w:szCs w:val="32"/>
        </w:rPr>
        <w:t>rebuke</w:t>
      </w:r>
      <w:r w:rsidRPr="00961978">
        <w:rPr>
          <w:rFonts w:ascii="Arial" w:hAnsi="Arial" w:cs="Arial"/>
          <w:sz w:val="32"/>
          <w:szCs w:val="32"/>
        </w:rPr>
        <w:t xml:space="preserve"> the person on the matter.</w:t>
      </w:r>
    </w:p>
    <w:p w:rsidR="009F05BB" w:rsidRPr="00961978" w:rsidRDefault="009F05BB" w:rsidP="009F05BB">
      <w:pPr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 xml:space="preserve">If no response, you are to go to the body and then to </w:t>
      </w:r>
      <w:r w:rsidRPr="00961978">
        <w:rPr>
          <w:rFonts w:ascii="Arial" w:hAnsi="Arial" w:cs="Arial"/>
          <w:b/>
          <w:i/>
          <w:sz w:val="32"/>
          <w:szCs w:val="32"/>
        </w:rPr>
        <w:t>discipline</w:t>
      </w:r>
      <w:r w:rsidRPr="00961978">
        <w:rPr>
          <w:rFonts w:ascii="Arial" w:hAnsi="Arial" w:cs="Arial"/>
          <w:sz w:val="32"/>
          <w:szCs w:val="32"/>
        </w:rPr>
        <w:t xml:space="preserve"> the person on the matter</w:t>
      </w:r>
    </w:p>
    <w:p w:rsidR="009F05BB" w:rsidRPr="00961978" w:rsidRDefault="009F05BB" w:rsidP="009F05BB">
      <w:pPr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 xml:space="preserve">Sometimes it is valid to call a person out on drifting into sin and especially with the opposite sex. </w:t>
      </w:r>
    </w:p>
    <w:p w:rsidR="009F05BB" w:rsidRPr="00251044" w:rsidRDefault="009F05BB" w:rsidP="009F05BB">
      <w:pPr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 w:rsidRPr="00251044">
        <w:rPr>
          <w:rFonts w:ascii="Arial" w:hAnsi="Arial" w:cs="Arial"/>
          <w:sz w:val="32"/>
          <w:szCs w:val="32"/>
        </w:rPr>
        <w:t>Question: Who have you invited into your life to be the person or persons to watch over your soul? (Heb 13)</w:t>
      </w:r>
    </w:p>
    <w:p w:rsidR="009F05BB" w:rsidRDefault="009F05BB" w:rsidP="00251044">
      <w:pPr>
        <w:jc w:val="center"/>
        <w:rPr>
          <w:rFonts w:ascii="Arial" w:hAnsi="Arial" w:cs="Arial"/>
          <w:sz w:val="32"/>
          <w:szCs w:val="32"/>
        </w:rPr>
      </w:pPr>
      <w:r w:rsidRPr="00251044">
        <w:rPr>
          <w:rFonts w:ascii="Arial" w:hAnsi="Arial" w:cs="Arial"/>
          <w:sz w:val="32"/>
          <w:szCs w:val="32"/>
          <w:u w:val="single"/>
        </w:rPr>
        <w:t>We need each other during our trip here on earth</w:t>
      </w:r>
      <w:r w:rsidRPr="00961978">
        <w:rPr>
          <w:rFonts w:ascii="Arial" w:hAnsi="Arial" w:cs="Arial"/>
          <w:sz w:val="32"/>
          <w:szCs w:val="32"/>
        </w:rPr>
        <w:t>.</w:t>
      </w:r>
    </w:p>
    <w:p w:rsidR="00251044" w:rsidRPr="00961978" w:rsidRDefault="00251044" w:rsidP="00251044">
      <w:pPr>
        <w:jc w:val="center"/>
        <w:rPr>
          <w:rFonts w:ascii="Arial" w:hAnsi="Arial" w:cs="Arial"/>
          <w:sz w:val="32"/>
          <w:szCs w:val="32"/>
        </w:rPr>
      </w:pPr>
    </w:p>
    <w:p w:rsidR="009F05BB" w:rsidRPr="00961978" w:rsidRDefault="009F05BB" w:rsidP="009F05BB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Questions for further study:</w:t>
      </w:r>
    </w:p>
    <w:p w:rsidR="009F05BB" w:rsidRPr="00961978" w:rsidRDefault="009F05BB" w:rsidP="009F05BB">
      <w:pPr>
        <w:numPr>
          <w:ilvl w:val="0"/>
          <w:numId w:val="9"/>
        </w:num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Did they have discipline in the Jewish Nation? Did the early Church in America have discipline? Does your church you attend or associate with have discipline?</w:t>
      </w:r>
    </w:p>
    <w:p w:rsidR="009F05BB" w:rsidRPr="00961978" w:rsidRDefault="009F05BB" w:rsidP="009F05BB">
      <w:pPr>
        <w:numPr>
          <w:ilvl w:val="0"/>
          <w:numId w:val="9"/>
        </w:num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Did Jesus ever discipline one of His men?</w:t>
      </w:r>
    </w:p>
    <w:p w:rsidR="008179BF" w:rsidRDefault="009F05BB" w:rsidP="009F05BB">
      <w:pPr>
        <w:numPr>
          <w:ilvl w:val="0"/>
          <w:numId w:val="9"/>
        </w:numPr>
        <w:rPr>
          <w:rFonts w:ascii="Arial" w:hAnsi="Arial" w:cs="Arial"/>
          <w:sz w:val="32"/>
          <w:szCs w:val="32"/>
        </w:rPr>
      </w:pPr>
      <w:r w:rsidRPr="008179BF">
        <w:rPr>
          <w:rFonts w:ascii="Arial" w:hAnsi="Arial" w:cs="Arial"/>
          <w:sz w:val="32"/>
          <w:szCs w:val="32"/>
        </w:rPr>
        <w:t xml:space="preserve">Would you discipline one of your family? </w:t>
      </w:r>
    </w:p>
    <w:p w:rsidR="009F05BB" w:rsidRPr="008179BF" w:rsidRDefault="00251044" w:rsidP="009F05BB">
      <w:pPr>
        <w:numPr>
          <w:ilvl w:val="0"/>
          <w:numId w:val="9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Explain a biblical </w:t>
      </w:r>
      <w:r w:rsidR="009F05BB" w:rsidRPr="008179BF">
        <w:rPr>
          <w:rFonts w:ascii="Arial" w:hAnsi="Arial" w:cs="Arial"/>
          <w:sz w:val="32"/>
          <w:szCs w:val="32"/>
        </w:rPr>
        <w:t>illustration of discipline.</w:t>
      </w:r>
    </w:p>
    <w:p w:rsidR="006865C8" w:rsidRPr="00961978" w:rsidRDefault="006865C8" w:rsidP="009F05BB">
      <w:pPr>
        <w:rPr>
          <w:rFonts w:ascii="Arial" w:hAnsi="Arial" w:cs="Arial"/>
          <w:sz w:val="32"/>
          <w:szCs w:val="32"/>
        </w:rPr>
      </w:pPr>
    </w:p>
    <w:p w:rsidR="00837EFA" w:rsidRDefault="00837EFA" w:rsidP="00C50518">
      <w:pPr>
        <w:rPr>
          <w:rFonts w:ascii="Arial" w:hAnsi="Arial" w:cs="Arial"/>
          <w:sz w:val="32"/>
          <w:szCs w:val="32"/>
        </w:rPr>
      </w:pPr>
    </w:p>
    <w:p w:rsidR="00837EFA" w:rsidRDefault="00837EFA" w:rsidP="00C50518">
      <w:pPr>
        <w:rPr>
          <w:rFonts w:ascii="Arial" w:hAnsi="Arial" w:cs="Arial"/>
          <w:sz w:val="32"/>
          <w:szCs w:val="32"/>
        </w:rPr>
      </w:pPr>
    </w:p>
    <w:p w:rsidR="00FC2E98" w:rsidRDefault="00FC2E98" w:rsidP="00C50518">
      <w:pPr>
        <w:rPr>
          <w:rFonts w:ascii="Arial" w:hAnsi="Arial" w:cs="Arial"/>
          <w:sz w:val="32"/>
          <w:szCs w:val="32"/>
        </w:rPr>
      </w:pPr>
    </w:p>
    <w:p w:rsidR="00FC2E98" w:rsidRDefault="00FC2E98" w:rsidP="00C50518">
      <w:pPr>
        <w:rPr>
          <w:rFonts w:ascii="Arial" w:hAnsi="Arial" w:cs="Arial"/>
          <w:sz w:val="32"/>
          <w:szCs w:val="32"/>
        </w:rPr>
      </w:pPr>
    </w:p>
    <w:p w:rsidR="00FC2E98" w:rsidRDefault="00FC2E98" w:rsidP="00C50518">
      <w:pPr>
        <w:rPr>
          <w:rFonts w:ascii="Arial" w:hAnsi="Arial" w:cs="Arial"/>
          <w:sz w:val="32"/>
          <w:szCs w:val="32"/>
        </w:rPr>
      </w:pPr>
    </w:p>
    <w:p w:rsidR="00FC2E98" w:rsidRDefault="00FC2E98" w:rsidP="00C50518">
      <w:pPr>
        <w:rPr>
          <w:rFonts w:ascii="Arial" w:hAnsi="Arial" w:cs="Arial"/>
          <w:sz w:val="32"/>
          <w:szCs w:val="32"/>
        </w:rPr>
      </w:pPr>
    </w:p>
    <w:p w:rsidR="00FC2E98" w:rsidRDefault="00FC2E98" w:rsidP="00C50518">
      <w:pPr>
        <w:rPr>
          <w:rFonts w:ascii="Arial" w:hAnsi="Arial" w:cs="Arial"/>
          <w:sz w:val="32"/>
          <w:szCs w:val="32"/>
        </w:rPr>
      </w:pPr>
    </w:p>
    <w:p w:rsidR="00FC2E98" w:rsidRDefault="00FC2E98" w:rsidP="00C50518">
      <w:pPr>
        <w:rPr>
          <w:rFonts w:ascii="Arial" w:hAnsi="Arial" w:cs="Arial"/>
          <w:sz w:val="32"/>
          <w:szCs w:val="32"/>
        </w:rPr>
      </w:pPr>
    </w:p>
    <w:p w:rsidR="00FC2E98" w:rsidRDefault="00FC2E98" w:rsidP="00C50518">
      <w:pPr>
        <w:rPr>
          <w:rFonts w:ascii="Arial" w:hAnsi="Arial" w:cs="Arial"/>
          <w:sz w:val="32"/>
          <w:szCs w:val="32"/>
        </w:rPr>
      </w:pPr>
    </w:p>
    <w:p w:rsidR="003520EA" w:rsidRDefault="003520EA" w:rsidP="003520EA">
      <w:pPr>
        <w:rPr>
          <w:rFonts w:ascii="Arial" w:hAnsi="Arial" w:cs="Arial"/>
          <w:sz w:val="32"/>
          <w:szCs w:val="32"/>
        </w:rPr>
      </w:pPr>
    </w:p>
    <w:p w:rsidR="003520EA" w:rsidRPr="00961978" w:rsidRDefault="003520EA" w:rsidP="003520E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</w:t>
      </w:r>
      <w:r w:rsidRPr="00961978">
        <w:rPr>
          <w:rFonts w:ascii="Arial" w:hAnsi="Arial" w:cs="Arial"/>
          <w:sz w:val="32"/>
          <w:szCs w:val="32"/>
        </w:rPr>
        <w:t xml:space="preserve">arting Note:   </w:t>
      </w:r>
    </w:p>
    <w:tbl>
      <w:tblPr>
        <w:tblW w:w="0" w:type="auto"/>
        <w:tblInd w:w="-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0"/>
      </w:tblGrid>
      <w:tr w:rsidR="003520EA" w:rsidRPr="00961978" w:rsidTr="0064249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0EA" w:rsidRPr="00961978" w:rsidRDefault="003520EA" w:rsidP="00642493">
            <w:pPr>
              <w:rPr>
                <w:rFonts w:ascii="Arial" w:hAnsi="Arial" w:cs="Arial"/>
                <w:sz w:val="32"/>
                <w:szCs w:val="32"/>
              </w:rPr>
            </w:pPr>
            <w:r w:rsidRPr="00961978"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6378AEB" wp14:editId="5BD932D6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-2923540</wp:posOffset>
                      </wp:positionV>
                      <wp:extent cx="5354320" cy="2860040"/>
                      <wp:effectExtent l="0" t="0" r="17780" b="1651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4320" cy="286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20EA" w:rsidRDefault="003520EA" w:rsidP="003520EA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1D0AB0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you would like for me to quit sending you these blogs. Just send me back an email with </w:t>
                                  </w:r>
                                </w:p>
                                <w:p w:rsidR="003520EA" w:rsidRDefault="003520EA" w:rsidP="003520EA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“Please stop sending” to (gayle.jackson@portalt.com)</w:t>
                                  </w:r>
                                </w:p>
                                <w:p w:rsidR="003520EA" w:rsidRDefault="003520EA" w:rsidP="003520EA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1D0AB0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on the other hand, you have someone you would like to get the blog, just send me back an email with the words and names</w:t>
                                  </w:r>
                                </w:p>
                                <w:p w:rsidR="003520EA" w:rsidRDefault="003520EA" w:rsidP="003520EA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“Please send to” to (</w:t>
                                  </w:r>
                                  <w:hyperlink r:id="rId10" w:history="1">
                                    <w:r w:rsidRPr="00F55BFA">
                                      <w:rPr>
                                        <w:rStyle w:val="Hyperlink"/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>gayle.jackson@portalt.com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:rsidR="003520EA" w:rsidRDefault="003520EA" w:rsidP="003520EA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1D0AB0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you have any questions, comments or corrections. Just annotate them</w:t>
                                  </w:r>
                                </w:p>
                                <w:p w:rsidR="003520EA" w:rsidRDefault="003520EA" w:rsidP="003520EA">
                                  <w:pPr>
                                    <w:ind w:left="72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“My questions, comments, corrections are”</w:t>
                                  </w:r>
                                  <w:r w:rsidRPr="009F32AB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to (</w:t>
                                  </w:r>
                                  <w:hyperlink r:id="rId11" w:history="1">
                                    <w:r w:rsidRPr="00F55BFA">
                                      <w:rPr>
                                        <w:rStyle w:val="Hyperlink"/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>gayle.jackson@portalt.com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:rsidR="003520EA" w:rsidRDefault="003520EA" w:rsidP="003520EA">
                                  <w:pPr>
                                    <w:ind w:left="72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                                                                     </w:t>
                                  </w:r>
                                </w:p>
                                <w:p w:rsidR="003520EA" w:rsidRDefault="003520EA" w:rsidP="003520EA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520EA" w:rsidRDefault="003520EA" w:rsidP="003520E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78A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-230.2pt;width:421.6pt;height:2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xmJQIAAEcEAAAOAAAAZHJzL2Uyb0RvYy54bWysU9tu2zAMfR+wfxD0vthxkzY14hRdugwD&#10;ugvQ7gMYWY6FSaInKbG7rx8lp1nQbS/D9CCIInVEnkMubwaj2UE6r9BWfDrJOZNWYK3sruJfHzdv&#10;Fpz5ALYGjVZW/El6frN6/WrZd6UssEVdS8cIxPqy7yrehtCVWeZFKw34CXbSkrNBZyCQ6XZZ7aAn&#10;dKOzIs8vsx5d3TkU0nu6vRudfJXwm0aK8LlpvAxMV5xyC2l3ad/GPVstodw56FoljmnAP2RhQFn6&#10;9AR1BwHY3qnfoIwSDj02YSLQZNg0SshUA1UzzV9U89BCJ1MtRI7vTjT5/wcrPh2+OKbqihfTK84s&#10;GBLpUQ6BvcWBFZGfvvMlhT10FBgGuiadU62+u0fxzTOL6xbsTt46h30roab8pvFldvZ0xPERZNt/&#10;xJq+gX3ABDQ0zkTyiA5G6KTT00mbmIqgy/nFfHZRkEuQr1hc5vksqZdB+fy8cz68l2hYPFTckfgJ&#10;Hg73PsR0oHwOib951KreKK2T4XbbtXbsANQom7RSBS/CtGV9xa/nxXxk4K8QeVp/gjAqUMdrZSq+&#10;OAVBGXl7Z+vUjwGUHs+UsrZHIiN3I4th2A5HYbZYPxGlDsfOpkmkQ4vuB2c9dXXF/fc9OMmZ/mBJ&#10;luvpjGhjIRmz+VUk1J17tucesIKgKh44G4/rkEYnEmbxluRrVCI26jxmcsyVujXxfZysOA7ndor6&#10;Nf+rnwAAAP//AwBQSwMEFAAGAAgAAAAhAOuFfSzfAAAACQEAAA8AAABkcnMvZG93bnJldi54bWxM&#10;j8FOwzAQRO9I/IO1SFxQa7eNQghxKoQEglspVbm68TaJsNfBdtPw95gTHGdnNfOmWk/WsBF96B1J&#10;WMwFMKTG6Z5aCbv3p1kBLERFWhlHKOEbA6zry4tKldqd6Q3HbWxZCqFQKgldjEPJeWg6tCrM3YCU&#10;vKPzVsUkfcu1V+cUbg1fCpFzq3pKDZ0a8LHD5nN7shKK7GX8CK+rzb7Jj+Yu3tyOz19eyuur6eEe&#10;WMQp/j3DL35ChzoxHdyJdGBGQhoSJcyyXGTAkl9kqyWwQzothABeV/z/gvoHAAD//wMAUEsBAi0A&#10;FAAGAAgAAAAhALaDOJL+AAAA4QEAABMAAAAAAAAAAAAAAAAAAAAAAFtDb250ZW50X1R5cGVzXS54&#10;bWxQSwECLQAUAAYACAAAACEAOP0h/9YAAACUAQAACwAAAAAAAAAAAAAAAAAvAQAAX3JlbHMvLnJl&#10;bHNQSwECLQAUAAYACAAAACEAIsnMZiUCAABHBAAADgAAAAAAAAAAAAAAAAAuAgAAZHJzL2Uyb0Rv&#10;Yy54bWxQSwECLQAUAAYACAAAACEA64V9LN8AAAAJAQAADwAAAAAAAAAAAAAAAAB/BAAAZHJzL2Rv&#10;d25yZXYueG1sUEsFBgAAAAAEAAQA8wAAAIsFAAAAAA==&#10;">
                      <v:textbox>
                        <w:txbxContent>
                          <w:p w:rsidR="003520EA" w:rsidRDefault="003520EA" w:rsidP="003520E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D0AB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If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you would like for me to quit sending you these blogs. Just send me back an email with </w:t>
                            </w:r>
                          </w:p>
                          <w:p w:rsidR="003520EA" w:rsidRDefault="003520EA" w:rsidP="003520E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“Please stop sending” to (gayle.jackson@portalt.com)</w:t>
                            </w:r>
                          </w:p>
                          <w:p w:rsidR="003520EA" w:rsidRDefault="003520EA" w:rsidP="003520E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D0AB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If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on the other hand, you have someone you would like to get the blog, just send me back an email with the words and names</w:t>
                            </w:r>
                          </w:p>
                          <w:p w:rsidR="003520EA" w:rsidRDefault="003520EA" w:rsidP="003520E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“Please send to” to (</w:t>
                            </w:r>
                            <w:hyperlink r:id="rId12" w:history="1">
                              <w:r w:rsidRPr="00F55BFA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gayle.jackson@portalt.com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3520EA" w:rsidRDefault="003520EA" w:rsidP="003520E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D0AB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If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you have any questions, comments or corrections. Just annotate them</w:t>
                            </w:r>
                          </w:p>
                          <w:p w:rsidR="003520EA" w:rsidRDefault="003520EA" w:rsidP="003520EA">
                            <w:pPr>
                              <w:ind w:left="7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“My questions, comments, corrections are”</w:t>
                            </w:r>
                            <w:r w:rsidRPr="009F32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to (</w:t>
                            </w:r>
                            <w:hyperlink r:id="rId13" w:history="1">
                              <w:r w:rsidRPr="00F55BFA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gayle.jackson@portalt.com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3520EA" w:rsidRDefault="003520EA" w:rsidP="003520EA">
                            <w:pPr>
                              <w:ind w:left="7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                                                 </w:t>
                            </w:r>
                          </w:p>
                          <w:p w:rsidR="003520EA" w:rsidRDefault="003520EA" w:rsidP="003520E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3520EA" w:rsidRDefault="003520EA" w:rsidP="003520EA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961978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</w:tbl>
    <w:p w:rsidR="003520EA" w:rsidRPr="00961978" w:rsidRDefault="003520EA" w:rsidP="003520EA">
      <w:pPr>
        <w:rPr>
          <w:rFonts w:ascii="Arial" w:hAnsi="Arial" w:cs="Arial"/>
          <w:sz w:val="32"/>
          <w:szCs w:val="32"/>
          <w:u w:val="single"/>
        </w:rPr>
      </w:pPr>
      <w:r w:rsidRPr="00961978">
        <w:rPr>
          <w:rFonts w:ascii="Arial" w:hAnsi="Arial" w:cs="Arial"/>
          <w:sz w:val="32"/>
          <w:szCs w:val="32"/>
          <w:u w:val="single"/>
        </w:rPr>
        <w:t xml:space="preserve">Mission statement of the blogs  </w:t>
      </w:r>
    </w:p>
    <w:p w:rsidR="003520EA" w:rsidRPr="00961978" w:rsidRDefault="003520EA" w:rsidP="003520EA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These blogs are to stimulate your biblical thinking to become Issachar’s of our time.</w:t>
      </w:r>
    </w:p>
    <w:p w:rsidR="003520EA" w:rsidRPr="00961978" w:rsidRDefault="003520EA" w:rsidP="003520EA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 xml:space="preserve">1Ch 12:32 and from the sons of Issachar, </w:t>
      </w:r>
      <w:r w:rsidRPr="00961978">
        <w:rPr>
          <w:rFonts w:ascii="Arial" w:hAnsi="Arial" w:cs="Arial"/>
          <w:i/>
          <w:iCs/>
          <w:sz w:val="32"/>
          <w:szCs w:val="32"/>
        </w:rPr>
        <w:t>men</w:t>
      </w:r>
      <w:r w:rsidRPr="00961978">
        <w:rPr>
          <w:rFonts w:ascii="Arial" w:hAnsi="Arial" w:cs="Arial"/>
          <w:sz w:val="32"/>
          <w:szCs w:val="32"/>
        </w:rPr>
        <w:t xml:space="preserve"> who had understanding of the times, to know what Israel ought to do.</w:t>
      </w:r>
    </w:p>
    <w:p w:rsidR="003520EA" w:rsidRPr="00961978" w:rsidRDefault="003520EA" w:rsidP="003520E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These blogs are an attempt to </w:t>
      </w:r>
      <w:r w:rsidRPr="00961978">
        <w:rPr>
          <w:rFonts w:ascii="Arial" w:hAnsi="Arial" w:cs="Arial"/>
          <w:sz w:val="32"/>
          <w:szCs w:val="32"/>
        </w:rPr>
        <w:t>articulate key biblical issues of our day so that we can:</w:t>
      </w:r>
    </w:p>
    <w:p w:rsidR="003520EA" w:rsidRPr="00961978" w:rsidRDefault="003520EA" w:rsidP="003520EA">
      <w:pPr>
        <w:numPr>
          <w:ilvl w:val="0"/>
          <w:numId w:val="3"/>
        </w:numPr>
        <w:spacing w:after="0"/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Learn and understand the propositions of the Bible concerning our life.</w:t>
      </w:r>
    </w:p>
    <w:p w:rsidR="003520EA" w:rsidRPr="00961978" w:rsidRDefault="003520EA" w:rsidP="003520EA">
      <w:pPr>
        <w:numPr>
          <w:ilvl w:val="0"/>
          <w:numId w:val="3"/>
        </w:numPr>
        <w:spacing w:after="0"/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We can apply the truth in our life in the sanctification process.</w:t>
      </w:r>
    </w:p>
    <w:p w:rsidR="003520EA" w:rsidRPr="00961978" w:rsidRDefault="003520EA" w:rsidP="003520EA">
      <w:pPr>
        <w:numPr>
          <w:ilvl w:val="0"/>
          <w:numId w:val="3"/>
        </w:numPr>
        <w:spacing w:after="0"/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 xml:space="preserve">Contend/defend against heresy or apostasy. </w:t>
      </w:r>
    </w:p>
    <w:p w:rsidR="003520EA" w:rsidRPr="00961978" w:rsidRDefault="003520EA" w:rsidP="003520EA">
      <w:pPr>
        <w:numPr>
          <w:ilvl w:val="0"/>
          <w:numId w:val="3"/>
        </w:numPr>
        <w:spacing w:after="0"/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We can draw closer to God.</w:t>
      </w:r>
    </w:p>
    <w:p w:rsidR="003520EA" w:rsidRPr="00961978" w:rsidRDefault="003520EA" w:rsidP="003520EA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 xml:space="preserve">We post these blogs on a website. The address is JacksonsJournal.com </w:t>
      </w:r>
    </w:p>
    <w:p w:rsidR="003520EA" w:rsidRPr="00961978" w:rsidRDefault="003520EA" w:rsidP="003520EA">
      <w:pPr>
        <w:rPr>
          <w:rFonts w:ascii="Arial" w:hAnsi="Arial" w:cs="Arial"/>
          <w:sz w:val="32"/>
          <w:szCs w:val="32"/>
        </w:rPr>
      </w:pPr>
      <w:r w:rsidRPr="00961978">
        <w:rPr>
          <w:rFonts w:ascii="Arial" w:hAnsi="Arial" w:cs="Arial"/>
          <w:sz w:val="32"/>
          <w:szCs w:val="32"/>
        </w:rPr>
        <w:t>Gayle</w:t>
      </w:r>
    </w:p>
    <w:p w:rsidR="00FC2E98" w:rsidRDefault="00FC2E98" w:rsidP="00C50518">
      <w:pPr>
        <w:rPr>
          <w:rFonts w:ascii="Arial" w:hAnsi="Arial" w:cs="Arial"/>
          <w:sz w:val="32"/>
          <w:szCs w:val="32"/>
        </w:rPr>
      </w:pPr>
    </w:p>
    <w:sectPr w:rsidR="00FC2E98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09C" w:rsidRDefault="0074409C" w:rsidP="009F05BB">
      <w:pPr>
        <w:spacing w:after="0" w:line="240" w:lineRule="auto"/>
      </w:pPr>
      <w:r>
        <w:separator/>
      </w:r>
    </w:p>
  </w:endnote>
  <w:endnote w:type="continuationSeparator" w:id="0">
    <w:p w:rsidR="0074409C" w:rsidRDefault="0074409C" w:rsidP="009F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977027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9F05BB" w:rsidRDefault="009F05B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40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40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05BB" w:rsidRDefault="009F0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09C" w:rsidRDefault="0074409C" w:rsidP="009F05BB">
      <w:pPr>
        <w:spacing w:after="0" w:line="240" w:lineRule="auto"/>
      </w:pPr>
      <w:r>
        <w:separator/>
      </w:r>
    </w:p>
  </w:footnote>
  <w:footnote w:type="continuationSeparator" w:id="0">
    <w:p w:rsidR="0074409C" w:rsidRDefault="0074409C" w:rsidP="009F0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431F3"/>
    <w:multiLevelType w:val="multilevel"/>
    <w:tmpl w:val="CB925BE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88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1" w15:restartNumberingAfterBreak="0">
    <w:nsid w:val="2FFC19C0"/>
    <w:multiLevelType w:val="hybridMultilevel"/>
    <w:tmpl w:val="74427A34"/>
    <w:lvl w:ilvl="0" w:tplc="1046A7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FDD353E"/>
    <w:multiLevelType w:val="hybridMultilevel"/>
    <w:tmpl w:val="A1BADF0C"/>
    <w:lvl w:ilvl="0" w:tplc="B8D4391C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21B02"/>
    <w:multiLevelType w:val="hybridMultilevel"/>
    <w:tmpl w:val="83583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B352B"/>
    <w:multiLevelType w:val="hybridMultilevel"/>
    <w:tmpl w:val="03788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D2404"/>
    <w:multiLevelType w:val="hybridMultilevel"/>
    <w:tmpl w:val="DB3C3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40C74"/>
    <w:multiLevelType w:val="hybridMultilevel"/>
    <w:tmpl w:val="D4488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C62C2"/>
    <w:multiLevelType w:val="hybridMultilevel"/>
    <w:tmpl w:val="898C58B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0178D6"/>
    <w:multiLevelType w:val="hybridMultilevel"/>
    <w:tmpl w:val="C56AF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03CAB"/>
    <w:multiLevelType w:val="hybridMultilevel"/>
    <w:tmpl w:val="0F58F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97AAA"/>
    <w:multiLevelType w:val="hybridMultilevel"/>
    <w:tmpl w:val="E0F0E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55EA6"/>
    <w:multiLevelType w:val="hybridMultilevel"/>
    <w:tmpl w:val="74C88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BB"/>
    <w:rsid w:val="00024836"/>
    <w:rsid w:val="0004378F"/>
    <w:rsid w:val="00183D22"/>
    <w:rsid w:val="001B7233"/>
    <w:rsid w:val="00251044"/>
    <w:rsid w:val="00274AB6"/>
    <w:rsid w:val="003520EA"/>
    <w:rsid w:val="00382220"/>
    <w:rsid w:val="003C6511"/>
    <w:rsid w:val="004252D3"/>
    <w:rsid w:val="00455BD0"/>
    <w:rsid w:val="00460810"/>
    <w:rsid w:val="00463EB4"/>
    <w:rsid w:val="004F33C6"/>
    <w:rsid w:val="005D201F"/>
    <w:rsid w:val="00623CC7"/>
    <w:rsid w:val="006865C8"/>
    <w:rsid w:val="007263EC"/>
    <w:rsid w:val="0074409C"/>
    <w:rsid w:val="007B3468"/>
    <w:rsid w:val="008179BF"/>
    <w:rsid w:val="00837EFA"/>
    <w:rsid w:val="008C5678"/>
    <w:rsid w:val="008E1957"/>
    <w:rsid w:val="00961978"/>
    <w:rsid w:val="00964C21"/>
    <w:rsid w:val="009E7C25"/>
    <w:rsid w:val="009F05BB"/>
    <w:rsid w:val="00A520B7"/>
    <w:rsid w:val="00C50518"/>
    <w:rsid w:val="00C73EA2"/>
    <w:rsid w:val="00CE241D"/>
    <w:rsid w:val="00D90AAA"/>
    <w:rsid w:val="00E63F1B"/>
    <w:rsid w:val="00EF58FC"/>
    <w:rsid w:val="00F02AE9"/>
    <w:rsid w:val="00F662A6"/>
    <w:rsid w:val="00F903C0"/>
    <w:rsid w:val="00FC2E98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B8A93"/>
  <w15:chartTrackingRefBased/>
  <w15:docId w15:val="{F50D09E7-1776-493A-8D75-0D0DD424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5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5B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F0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5BB"/>
  </w:style>
  <w:style w:type="paragraph" w:styleId="Footer">
    <w:name w:val="footer"/>
    <w:basedOn w:val="Normal"/>
    <w:link w:val="FooterChar"/>
    <w:uiPriority w:val="99"/>
    <w:unhideWhenUsed/>
    <w:rsid w:val="009F0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5BB"/>
  </w:style>
  <w:style w:type="paragraph" w:styleId="BalloonText">
    <w:name w:val="Balloon Text"/>
    <w:basedOn w:val="Normal"/>
    <w:link w:val="BalloonTextChar"/>
    <w:uiPriority w:val="99"/>
    <w:semiHidden/>
    <w:unhideWhenUsed/>
    <w:rsid w:val="001B7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a.com/bible/esv/1%20Cor%205.12" TargetMode="External"/><Relationship Id="rId13" Type="http://schemas.openxmlformats.org/officeDocument/2006/relationships/hyperlink" Target="mailto:gayle.jackson@portal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a.com/bible/esv/Matt%2018.15%E2%80%9320" TargetMode="External"/><Relationship Id="rId12" Type="http://schemas.openxmlformats.org/officeDocument/2006/relationships/hyperlink" Target="mailto:gayle.jackson@portalt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yle.jackson@portalt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ayle.jackson@portal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a.com/bible/esv/1%20Cor%205.7%E2%80%93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1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Hudson</dc:creator>
  <cp:keywords/>
  <dc:description/>
  <cp:lastModifiedBy>gayle jackson</cp:lastModifiedBy>
  <cp:revision>18</cp:revision>
  <cp:lastPrinted>2018-01-30T14:05:00Z</cp:lastPrinted>
  <dcterms:created xsi:type="dcterms:W3CDTF">2018-01-20T21:10:00Z</dcterms:created>
  <dcterms:modified xsi:type="dcterms:W3CDTF">2018-01-30T14:45:00Z</dcterms:modified>
</cp:coreProperties>
</file>